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F329" w14:textId="77777777" w:rsidR="000F5389" w:rsidRPr="00F72BE7" w:rsidRDefault="00843145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 w:rsidRPr="007504AA">
        <w:rPr>
          <w:noProof/>
        </w:rPr>
        <w:drawing>
          <wp:anchor distT="0" distB="0" distL="114300" distR="114300" simplePos="0" relativeHeight="251658240" behindDoc="0" locked="0" layoutInCell="1" allowOverlap="1" wp14:anchorId="572D6A39" wp14:editId="0450E37A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B4EF3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8409F0F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6222FA08" w14:textId="77777777" w:rsidR="009175BE" w:rsidRDefault="009175BE" w:rsidP="008C2AD5">
      <w:pPr>
        <w:pStyle w:val="10"/>
      </w:pPr>
    </w:p>
    <w:p w14:paraId="72DF0136" w14:textId="77777777" w:rsidR="009175BE" w:rsidRDefault="009175BE" w:rsidP="008C2AD5">
      <w:pPr>
        <w:pStyle w:val="10"/>
      </w:pPr>
    </w:p>
    <w:p w14:paraId="703E5B91" w14:textId="77777777" w:rsidR="000F5389" w:rsidRPr="00D9408E" w:rsidRDefault="00365942" w:rsidP="00F6244D">
      <w:pPr>
        <w:pStyle w:val="10"/>
        <w:rPr>
          <w:rtl/>
        </w:rPr>
      </w:pPr>
      <w:r w:rsidRPr="00D9408E">
        <w:rPr>
          <w:rFonts w:hint="cs"/>
          <w:rtl/>
        </w:rPr>
        <w:t xml:space="preserve">נספח </w:t>
      </w:r>
      <w:r w:rsidR="00F6244D">
        <w:rPr>
          <w:rFonts w:hint="cs"/>
          <w:rtl/>
        </w:rPr>
        <w:t>ב</w:t>
      </w:r>
      <w:r w:rsidRPr="00D9408E">
        <w:rPr>
          <w:rFonts w:hint="cs"/>
          <w:rtl/>
        </w:rPr>
        <w:t>'- טופס הצעה</w:t>
      </w:r>
    </w:p>
    <w:p w14:paraId="234BB9B2" w14:textId="77777777" w:rsidR="000F5389" w:rsidRPr="00F72BE7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2B1FAA6C" w14:textId="6A8F6A68" w:rsidR="00DA3FBE" w:rsidRPr="00DA3FBE" w:rsidRDefault="00DA3FBE" w:rsidP="00DA3FBE">
      <w:pPr>
        <w:pStyle w:val="20"/>
        <w:rPr>
          <w:b/>
          <w:bCs w:val="0"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למכרז </w:t>
      </w:r>
      <w:r w:rsidRPr="00DA3FBE">
        <w:rPr>
          <w:rFonts w:hint="cs"/>
          <w:b/>
          <w:sz w:val="32"/>
          <w:szCs w:val="32"/>
          <w:rtl/>
        </w:rPr>
        <w:t xml:space="preserve">עם בחינה דו-שלבית מס' </w:t>
      </w:r>
      <w:r w:rsidR="009D12FF">
        <w:rPr>
          <w:rFonts w:hint="cs"/>
          <w:sz w:val="32"/>
          <w:szCs w:val="32"/>
          <w:rtl/>
        </w:rPr>
        <w:t>04/2025</w:t>
      </w:r>
      <w:r w:rsidRPr="00DA3FBE">
        <w:rPr>
          <w:b/>
          <w:sz w:val="32"/>
          <w:szCs w:val="32"/>
        </w:rPr>
        <w:tab/>
      </w:r>
    </w:p>
    <w:p w14:paraId="78D9B305" w14:textId="77777777" w:rsidR="00DA3FBE" w:rsidRPr="00DA3FBE" w:rsidRDefault="00DA3FBE" w:rsidP="00DA3FBE">
      <w:pPr>
        <w:pStyle w:val="20"/>
        <w:rPr>
          <w:b/>
          <w:bCs w:val="0"/>
          <w:sz w:val="32"/>
          <w:szCs w:val="32"/>
        </w:rPr>
      </w:pPr>
      <w:r w:rsidRPr="00DA3FBE">
        <w:rPr>
          <w:b/>
          <w:sz w:val="32"/>
          <w:szCs w:val="32"/>
          <w:rtl/>
        </w:rPr>
        <w:t>ל</w:t>
      </w:r>
      <w:r w:rsidRPr="00DA3FBE">
        <w:rPr>
          <w:rFonts w:hint="cs"/>
          <w:b/>
          <w:sz w:val="32"/>
          <w:szCs w:val="32"/>
          <w:rtl/>
        </w:rPr>
        <w:t>מתן</w:t>
      </w:r>
      <w:r w:rsidRPr="00DA3FBE">
        <w:rPr>
          <w:b/>
          <w:sz w:val="32"/>
          <w:szCs w:val="32"/>
          <w:rtl/>
        </w:rPr>
        <w:t xml:space="preserve"> שירותי</w:t>
      </w:r>
      <w:r w:rsidRPr="00DA3FBE">
        <w:rPr>
          <w:rFonts w:hint="cs"/>
          <w:b/>
          <w:sz w:val="32"/>
          <w:szCs w:val="32"/>
          <w:rtl/>
        </w:rPr>
        <w:t xml:space="preserve"> יעוץ לקידום שיווק ויחסי ציבור מול התקשורת הזרה,</w:t>
      </w:r>
    </w:p>
    <w:p w14:paraId="52B5B316" w14:textId="77777777" w:rsidR="00DA3FBE" w:rsidRDefault="00DA3FBE" w:rsidP="00DA3FBE">
      <w:pPr>
        <w:pStyle w:val="20"/>
        <w:rPr>
          <w:b/>
          <w:bCs w:val="0"/>
          <w:sz w:val="32"/>
          <w:szCs w:val="32"/>
          <w:rtl/>
        </w:rPr>
      </w:pPr>
      <w:r w:rsidRPr="00DA3FBE">
        <w:rPr>
          <w:rFonts w:hint="cs"/>
          <w:b/>
          <w:sz w:val="32"/>
          <w:szCs w:val="32"/>
          <w:rtl/>
        </w:rPr>
        <w:t>עבור רשות החדשנות</w:t>
      </w:r>
    </w:p>
    <w:p w14:paraId="2AE7C0EB" w14:textId="77777777" w:rsidR="009358E6" w:rsidRDefault="009358E6" w:rsidP="009358E6">
      <w:pPr>
        <w:rPr>
          <w:rtl/>
        </w:rPr>
      </w:pPr>
    </w:p>
    <w:p w14:paraId="248DBB66" w14:textId="13611B38" w:rsidR="009358E6" w:rsidRPr="009358E6" w:rsidRDefault="009358E6" w:rsidP="009358E6">
      <w:pPr>
        <w:jc w:val="center"/>
        <w:rPr>
          <w:rFonts w:ascii="David" w:hAnsi="David" w:cs="David"/>
          <w:b/>
          <w:bCs/>
          <w:sz w:val="48"/>
          <w:szCs w:val="48"/>
          <w:rtl/>
        </w:rPr>
      </w:pPr>
      <w:r w:rsidRPr="009358E6">
        <w:rPr>
          <w:rFonts w:ascii="David" w:hAnsi="David" w:cs="David"/>
          <w:b/>
          <w:bCs/>
          <w:sz w:val="48"/>
          <w:szCs w:val="48"/>
          <w:rtl/>
        </w:rPr>
        <w:t>מסמכים מטופס ההצעה שיש למלא בתוכנת וורד</w:t>
      </w:r>
    </w:p>
    <w:p w14:paraId="1FA43EF7" w14:textId="77777777" w:rsidR="000F5389" w:rsidRPr="009358E6" w:rsidRDefault="00365942" w:rsidP="000F5389">
      <w:pPr>
        <w:rPr>
          <w:rFonts w:ascii="David" w:hAnsi="David" w:cs="David"/>
          <w:b/>
          <w:bCs/>
          <w:sz w:val="32"/>
          <w:szCs w:val="32"/>
          <w:rtl/>
        </w:rPr>
      </w:pPr>
      <w:r w:rsidRPr="009358E6">
        <w:rPr>
          <w:rFonts w:ascii="David" w:hAnsi="David" w:cs="David"/>
          <w:b/>
          <w:bCs/>
          <w:sz w:val="32"/>
          <w:szCs w:val="32"/>
        </w:rPr>
        <w:br w:type="page"/>
      </w:r>
    </w:p>
    <w:p w14:paraId="33F95981" w14:textId="362D6C27" w:rsidR="00DA3FBE" w:rsidRPr="00DA3FBE" w:rsidRDefault="00713B1B" w:rsidP="00DA3FBE">
      <w:pPr>
        <w:pStyle w:val="20"/>
        <w:rPr>
          <w:rFonts w:hint="cs"/>
          <w:b/>
          <w:sz w:val="32"/>
          <w:szCs w:val="32"/>
          <w:rtl/>
        </w:rPr>
      </w:pPr>
      <w:r w:rsidRPr="00E52E81">
        <w:rPr>
          <w:rFonts w:hint="cs"/>
          <w:rtl/>
        </w:rPr>
        <w:lastRenderedPageBreak/>
        <w:t xml:space="preserve">נספח </w:t>
      </w:r>
      <w:r w:rsidR="000D5BB9" w:rsidRPr="00B5521E">
        <w:rPr>
          <w:rFonts w:hint="cs"/>
          <w:rtl/>
        </w:rPr>
        <w:t>4</w:t>
      </w:r>
      <w:r w:rsidRPr="00E52E81">
        <w:rPr>
          <w:rFonts w:hint="cs"/>
          <w:rtl/>
        </w:rPr>
        <w:t xml:space="preserve"> לטופס ההצעה </w:t>
      </w:r>
      <w:r w:rsidR="00DA3FBE" w:rsidRPr="00E05CCC">
        <w:rPr>
          <w:rFonts w:hint="cs"/>
          <w:b/>
          <w:sz w:val="32"/>
          <w:szCs w:val="32"/>
          <w:rtl/>
        </w:rPr>
        <w:t>למכרז</w:t>
      </w:r>
      <w:r w:rsidR="00DA3FBE" w:rsidRPr="00E05CCC">
        <w:rPr>
          <w:b/>
          <w:sz w:val="32"/>
          <w:szCs w:val="32"/>
          <w:rtl/>
        </w:rPr>
        <w:t xml:space="preserve"> </w:t>
      </w:r>
      <w:r w:rsidR="00DA3FBE" w:rsidRPr="00E05CCC">
        <w:rPr>
          <w:rFonts w:hint="cs"/>
          <w:b/>
          <w:sz w:val="32"/>
          <w:szCs w:val="32"/>
          <w:rtl/>
        </w:rPr>
        <w:t xml:space="preserve">פומבי </w:t>
      </w:r>
      <w:r w:rsidR="00DA3FBE" w:rsidRPr="00DA3FBE">
        <w:rPr>
          <w:b/>
          <w:sz w:val="32"/>
          <w:szCs w:val="32"/>
          <w:rtl/>
        </w:rPr>
        <w:t xml:space="preserve">עם בחינה דו-שלבית מס' </w:t>
      </w:r>
      <w:r w:rsidR="009D12FF">
        <w:rPr>
          <w:b/>
          <w:sz w:val="32"/>
          <w:szCs w:val="32"/>
          <w:rtl/>
        </w:rPr>
        <w:t>04/2025</w:t>
      </w:r>
      <w:r w:rsidR="00DA3FBE" w:rsidRPr="00DA3FBE">
        <w:rPr>
          <w:b/>
          <w:sz w:val="32"/>
          <w:szCs w:val="32"/>
          <w:rtl/>
        </w:rPr>
        <w:tab/>
      </w:r>
    </w:p>
    <w:p w14:paraId="7FEB734A" w14:textId="77777777" w:rsidR="00DA3FBE" w:rsidRPr="00DA3FBE" w:rsidRDefault="00DA3FBE" w:rsidP="00DA3FBE">
      <w:pPr>
        <w:pStyle w:val="20"/>
        <w:rPr>
          <w:b/>
          <w:sz w:val="32"/>
          <w:szCs w:val="32"/>
          <w:rtl/>
        </w:rPr>
      </w:pPr>
      <w:r w:rsidRPr="00DA3FBE">
        <w:rPr>
          <w:b/>
          <w:sz w:val="32"/>
          <w:szCs w:val="32"/>
          <w:rtl/>
        </w:rPr>
        <w:t>למתן שירותי יעוץ לקידום שיווק ויחסי ציבור מול התקשורת הזרה,</w:t>
      </w:r>
    </w:p>
    <w:p w14:paraId="06B2DE63" w14:textId="77777777" w:rsidR="00713B1B" w:rsidRDefault="00DA3FBE" w:rsidP="00DA3FBE">
      <w:pPr>
        <w:pStyle w:val="3"/>
        <w:rPr>
          <w:rtl/>
        </w:rPr>
      </w:pPr>
      <w:r w:rsidRPr="00DA3FBE">
        <w:rPr>
          <w:b/>
          <w:rtl/>
        </w:rPr>
        <w:t>עבור רשות החדשנות</w:t>
      </w:r>
      <w:r w:rsidRPr="00E52E81">
        <w:rPr>
          <w:rFonts w:hint="cs"/>
          <w:rtl/>
        </w:rPr>
        <w:t xml:space="preserve"> </w:t>
      </w:r>
      <w:r w:rsidR="00713B1B" w:rsidRPr="00E52E81">
        <w:rPr>
          <w:rFonts w:hint="cs"/>
          <w:rtl/>
        </w:rPr>
        <w:t xml:space="preserve">(להלן: "המכרז") </w:t>
      </w:r>
      <w:r w:rsidR="00713B1B">
        <w:rPr>
          <w:rtl/>
        </w:rPr>
        <w:t>–</w:t>
      </w:r>
      <w:r w:rsidR="00713B1B" w:rsidRPr="00F72BE7">
        <w:rPr>
          <w:rFonts w:hint="cs"/>
          <w:rtl/>
        </w:rPr>
        <w:t xml:space="preserve"> </w:t>
      </w:r>
      <w:bookmarkStart w:id="0" w:name="_Hlk66701295"/>
      <w:r w:rsidR="002710C5">
        <w:rPr>
          <w:rFonts w:hint="cs"/>
          <w:rtl/>
        </w:rPr>
        <w:t>פרטים</w:t>
      </w:r>
      <w:r w:rsidR="00713B1B">
        <w:rPr>
          <w:rFonts w:hint="cs"/>
          <w:rtl/>
        </w:rPr>
        <w:t xml:space="preserve"> לצורך בדיקת האיכות</w:t>
      </w:r>
      <w:r w:rsidR="0084523C">
        <w:rPr>
          <w:rFonts w:hint="cs"/>
          <w:rtl/>
        </w:rPr>
        <w:t xml:space="preserve"> ורשימת ממליצים</w:t>
      </w:r>
      <w:bookmarkEnd w:id="0"/>
    </w:p>
    <w:p w14:paraId="2D7DD0CE" w14:textId="77777777" w:rsidR="005450E7" w:rsidRDefault="005450E7" w:rsidP="007B329C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170A4339" w14:textId="6D0D2CD5" w:rsidR="007B329C" w:rsidRPr="00F72BE7" w:rsidRDefault="007B329C" w:rsidP="007B329C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72BE7">
        <w:rPr>
          <w:rFonts w:cs="David" w:hint="cs"/>
          <w:sz w:val="24"/>
          <w:szCs w:val="24"/>
          <w:rtl/>
        </w:rPr>
        <w:t>לכבוד</w:t>
      </w:r>
    </w:p>
    <w:p w14:paraId="7FC1B194" w14:textId="77777777" w:rsidR="007B329C" w:rsidRPr="009C72A1" w:rsidRDefault="007B329C" w:rsidP="007B329C">
      <w:pPr>
        <w:spacing w:after="0"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9C72A1">
        <w:rPr>
          <w:rFonts w:cs="David" w:hint="cs"/>
          <w:sz w:val="24"/>
          <w:szCs w:val="24"/>
          <w:u w:val="single"/>
          <w:rtl/>
        </w:rPr>
        <w:t>רשות החדשנות</w:t>
      </w:r>
    </w:p>
    <w:p w14:paraId="44C66CBB" w14:textId="29E7CF36" w:rsidR="007B329C" w:rsidRDefault="007B329C" w:rsidP="007B329C">
      <w:pPr>
        <w:spacing w:line="360" w:lineRule="auto"/>
        <w:ind w:left="-58"/>
        <w:jc w:val="both"/>
        <w:rPr>
          <w:rFonts w:ascii="David" w:hAnsi="David" w:cs="David"/>
          <w:sz w:val="24"/>
          <w:szCs w:val="24"/>
          <w:rtl/>
        </w:rPr>
      </w:pPr>
    </w:p>
    <w:p w14:paraId="5C53A558" w14:textId="0FFAF724" w:rsidR="005450E7" w:rsidRDefault="007B329C" w:rsidP="005450E7">
      <w:pPr>
        <w:bidi w:val="0"/>
        <w:jc w:val="right"/>
        <w:rPr>
          <w:rFonts w:ascii="David" w:hAnsi="David" w:cs="David"/>
          <w:sz w:val="24"/>
          <w:szCs w:val="24"/>
        </w:rPr>
      </w:pPr>
      <w:r w:rsidRPr="00A35552">
        <w:rPr>
          <w:rFonts w:ascii="David" w:hAnsi="David" w:cs="David"/>
          <w:sz w:val="24"/>
          <w:szCs w:val="24"/>
          <w:rtl/>
        </w:rPr>
        <w:t>אני הח"מ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35552">
        <w:rPr>
          <w:rFonts w:ascii="David" w:hAnsi="David" w:cs="David"/>
          <w:sz w:val="24"/>
          <w:szCs w:val="24"/>
          <w:rtl/>
        </w:rPr>
        <w:t xml:space="preserve"> _</w:t>
      </w:r>
      <w:r w:rsidRPr="00A35552">
        <w:rPr>
          <w:rFonts w:ascii="David" w:hAnsi="David" w:cs="David" w:hint="cs"/>
          <w:sz w:val="24"/>
          <w:szCs w:val="24"/>
          <w:rtl/>
        </w:rPr>
        <w:t>_________</w:t>
      </w:r>
      <w:r w:rsidRPr="00A35552">
        <w:rPr>
          <w:rFonts w:ascii="David" w:hAnsi="David" w:cs="David"/>
          <w:sz w:val="24"/>
          <w:szCs w:val="24"/>
          <w:rtl/>
        </w:rPr>
        <w:t>_________, מס'</w:t>
      </w:r>
      <w:r w:rsidRPr="00A35552">
        <w:rPr>
          <w:rFonts w:ascii="David" w:hAnsi="David" w:cs="David" w:hint="cs"/>
          <w:sz w:val="24"/>
          <w:szCs w:val="24"/>
          <w:rtl/>
        </w:rPr>
        <w:t xml:space="preserve"> מזהה: _______________</w:t>
      </w:r>
      <w:r w:rsidRPr="00A35552">
        <w:rPr>
          <w:rFonts w:ascii="David" w:hAnsi="David" w:cs="David"/>
          <w:sz w:val="24"/>
          <w:szCs w:val="24"/>
          <w:rtl/>
        </w:rPr>
        <w:t>_______(להלן: "</w:t>
      </w:r>
      <w:r w:rsidRPr="00A35552">
        <w:rPr>
          <w:rFonts w:ascii="David" w:hAnsi="David" w:cs="David"/>
          <w:b/>
          <w:bCs/>
          <w:sz w:val="24"/>
          <w:szCs w:val="24"/>
          <w:rtl/>
        </w:rPr>
        <w:t>המציע</w:t>
      </w:r>
      <w:r w:rsidRPr="00A35552">
        <w:rPr>
          <w:rFonts w:ascii="David" w:hAnsi="David" w:cs="David"/>
          <w:sz w:val="24"/>
          <w:szCs w:val="24"/>
          <w:rtl/>
        </w:rPr>
        <w:t xml:space="preserve">") </w:t>
      </w:r>
    </w:p>
    <w:p w14:paraId="0B46266A" w14:textId="05077FB6" w:rsidR="007B329C" w:rsidRDefault="007B329C" w:rsidP="005450E7">
      <w:pPr>
        <w:bidi w:val="0"/>
        <w:jc w:val="right"/>
        <w:rPr>
          <w:rFonts w:ascii="David" w:hAnsi="David" w:cs="David"/>
          <w:sz w:val="24"/>
          <w:szCs w:val="24"/>
          <w:rtl/>
        </w:rPr>
      </w:pPr>
      <w:r w:rsidRPr="00A35552">
        <w:rPr>
          <w:rFonts w:ascii="David" w:hAnsi="David" w:cs="David"/>
          <w:sz w:val="24"/>
          <w:szCs w:val="24"/>
          <w:rtl/>
        </w:rPr>
        <w:t>מצ</w:t>
      </w:r>
      <w:r w:rsidR="0088776B">
        <w:rPr>
          <w:rFonts w:ascii="David" w:hAnsi="David" w:cs="David" w:hint="cs"/>
          <w:sz w:val="24"/>
          <w:szCs w:val="24"/>
          <w:rtl/>
        </w:rPr>
        <w:t>רף בזאת את המסמכים הבאים</w:t>
      </w:r>
      <w:r w:rsidR="004810AE">
        <w:rPr>
          <w:rStyle w:val="aff"/>
          <w:rFonts w:ascii="David" w:hAnsi="David" w:cs="David"/>
          <w:sz w:val="24"/>
          <w:szCs w:val="24"/>
          <w:rtl/>
        </w:rPr>
        <w:footnoteReference w:id="1"/>
      </w:r>
      <w:r w:rsidRPr="00A35552">
        <w:rPr>
          <w:rFonts w:ascii="David" w:hAnsi="David" w:cs="David" w:hint="cs"/>
          <w:sz w:val="24"/>
          <w:szCs w:val="24"/>
          <w:rtl/>
        </w:rPr>
        <w:t>:</w:t>
      </w:r>
    </w:p>
    <w:p w14:paraId="0BBB219E" w14:textId="77777777" w:rsidR="005450E7" w:rsidRDefault="005450E7" w:rsidP="005450E7">
      <w:pPr>
        <w:bidi w:val="0"/>
        <w:jc w:val="right"/>
        <w:rPr>
          <w:rFonts w:ascii="David" w:hAnsi="David" w:cs="David"/>
          <w:sz w:val="24"/>
          <w:szCs w:val="24"/>
        </w:rPr>
      </w:pPr>
    </w:p>
    <w:p w14:paraId="1D3C7A3D" w14:textId="1357B673" w:rsidR="002E6BDB" w:rsidRDefault="00A6177A" w:rsidP="0084523C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רשימת הלקוחות שעבורם ניהלתי קמפיינים העומדים בדרישות סעיף 14.2.1 למסמכי המכרז</w:t>
      </w:r>
      <w:r w:rsidR="0084523C" w:rsidRPr="00B5521E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84523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4C4F342" w14:textId="094CADDF" w:rsidR="002E6BDB" w:rsidRPr="00980172" w:rsidRDefault="002E6BDB" w:rsidP="00E043F1">
      <w:pPr>
        <w:pStyle w:val="a6"/>
        <w:spacing w:line="360" w:lineRule="auto"/>
        <w:ind w:left="985" w:hanging="142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להוכחת נסיון המציע"/>
      </w:tblPr>
      <w:tblGrid>
        <w:gridCol w:w="653"/>
        <w:gridCol w:w="3175"/>
        <w:gridCol w:w="1519"/>
        <w:gridCol w:w="1657"/>
        <w:gridCol w:w="1609"/>
        <w:gridCol w:w="17"/>
      </w:tblGrid>
      <w:tr w:rsidR="002E6BDB" w:rsidRPr="00F72BE7" w14:paraId="4FC4DFDD" w14:textId="77777777" w:rsidTr="005C279F">
        <w:trPr>
          <w:tblHeader/>
        </w:trPr>
        <w:tc>
          <w:tcPr>
            <w:tcW w:w="378" w:type="pct"/>
            <w:shd w:val="clear" w:color="auto" w:fill="D9D9D9" w:themeFill="background1" w:themeFillShade="D9"/>
          </w:tcPr>
          <w:p w14:paraId="22B51BBF" w14:textId="77777777" w:rsidR="002E6BDB" w:rsidRPr="00BD6E34" w:rsidRDefault="002E6BDB" w:rsidP="005C279F">
            <w:pPr>
              <w:spacing w:after="240" w:line="360" w:lineRule="auto"/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proofErr w:type="spellStart"/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1839" w:type="pct"/>
            <w:shd w:val="clear" w:color="auto" w:fill="D9D9D9" w:themeFill="background1" w:themeFillShade="D9"/>
          </w:tcPr>
          <w:p w14:paraId="18F63007" w14:textId="2D0ACDFA" w:rsidR="002E6BDB" w:rsidRPr="00F5264D" w:rsidRDefault="0051786D" w:rsidP="002C10F2">
            <w:pPr>
              <w:spacing w:before="120" w:after="120" w:line="360" w:lineRule="auto"/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לקוחות אשר עבורם ניהל המציע</w:t>
            </w:r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קמפיינים מתמשכים, של שנה לפחות, הכוללים - כל אחד - 5 פרסומים באנגלית, לפחות, בשנה, בנושאים תקשורתיים מורכבים, מעולמות התוכן של הטכנולוגיה, הכלכלה, והתעשיות עתירות הידע, אשר פורסמו בערוצי מדיה ראשיים, ונכללים בהם לפחות 1 מאמר מאקרו הנוגע </w:t>
            </w:r>
            <w:proofErr w:type="spellStart"/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>לאקוסיסטם</w:t>
            </w:r>
            <w:proofErr w:type="spellEnd"/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הטכנולוגי בישראל ולשוק הפיננסי. הניקוד יינתן ביחס </w:t>
            </w:r>
            <w:r w:rsidR="002C10F2">
              <w:rPr>
                <w:rFonts w:cs="David" w:hint="cs"/>
                <w:b/>
                <w:bCs/>
                <w:sz w:val="20"/>
                <w:szCs w:val="20"/>
                <w:rtl/>
              </w:rPr>
              <w:t>ל</w:t>
            </w:r>
            <w:r w:rsidR="002E6BDB" w:rsidRPr="00F5264D">
              <w:rPr>
                <w:rFonts w:cs="David" w:hint="cs"/>
                <w:b/>
                <w:bCs/>
                <w:sz w:val="20"/>
                <w:szCs w:val="20"/>
                <w:rtl/>
              </w:rPr>
              <w:t>לינקים לעמודי אינטרנט שיספק המציע, אשר יפנו לעבודות שביצע המציע עבור לקוחות כאמור</w:t>
            </w:r>
            <w:r w:rsidR="00753C3C">
              <w:rPr>
                <w:rStyle w:val="aff"/>
                <w:rFonts w:cs="David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379D3484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משך הזמן שבמ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לכו נוהל הקמפיין</w:t>
            </w:r>
          </w:p>
        </w:tc>
        <w:tc>
          <w:tcPr>
            <w:tcW w:w="960" w:type="pct"/>
            <w:shd w:val="clear" w:color="auto" w:fill="D9D9D9" w:themeFill="background1" w:themeFillShade="D9"/>
          </w:tcPr>
          <w:p w14:paraId="24F479BB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נושא הקמפיין</w:t>
            </w:r>
          </w:p>
        </w:tc>
        <w:tc>
          <w:tcPr>
            <w:tcW w:w="942" w:type="pct"/>
            <w:gridSpan w:val="2"/>
            <w:shd w:val="clear" w:color="auto" w:fill="D9D9D9" w:themeFill="background1" w:themeFillShade="D9"/>
          </w:tcPr>
          <w:p w14:paraId="51EEC33D" w14:textId="77777777" w:rsidR="002E6BDB" w:rsidRPr="00BD6E34" w:rsidRDefault="002E6BDB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פרטי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איש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הקשר,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BD6E34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2E6BDB" w:rsidRPr="00F72BE7" w14:paraId="42DCABA4" w14:textId="77777777" w:rsidTr="005C279F">
        <w:trPr>
          <w:gridAfter w:val="1"/>
          <w:wAfter w:w="10" w:type="pct"/>
          <w:trHeight w:val="325"/>
        </w:trPr>
        <w:tc>
          <w:tcPr>
            <w:tcW w:w="378" w:type="pct"/>
          </w:tcPr>
          <w:p w14:paraId="4ECCFFEB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1839" w:type="pct"/>
          </w:tcPr>
          <w:p w14:paraId="2982C406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18A6D201" w14:textId="77777777" w:rsidR="002E6BDB" w:rsidRPr="000243CC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52D33034" w14:textId="77777777" w:rsidR="002E6BDB" w:rsidRPr="000243CC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AED0B71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5DB0D348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26B19842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839" w:type="pct"/>
          </w:tcPr>
          <w:p w14:paraId="062AE21D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631269C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16A311BB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8EBEB5C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2F3579D6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63A64719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839" w:type="pct"/>
          </w:tcPr>
          <w:p w14:paraId="7D027108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61B72FC6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4BB0A01C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51FB4290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540E0881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318FD352" w14:textId="77777777" w:rsidR="002E6BDB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839" w:type="pct"/>
          </w:tcPr>
          <w:p w14:paraId="75AABCB0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215AC37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047C92A0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3A11B308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5450E7" w:rsidRPr="00F72BE7" w14:paraId="274C39AF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4D667506" w14:textId="16CB0811" w:rsidR="005450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839" w:type="pct"/>
          </w:tcPr>
          <w:p w14:paraId="6EA45609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31857A2D" w14:textId="77777777" w:rsidR="005450E7" w:rsidRPr="00F72BE7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68ACE131" w14:textId="77777777" w:rsidR="005450E7" w:rsidRPr="00300011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4B4814A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5450E7" w:rsidRPr="00F72BE7" w14:paraId="69924039" w14:textId="77777777" w:rsidTr="005C279F">
        <w:trPr>
          <w:gridAfter w:val="1"/>
          <w:wAfter w:w="10" w:type="pct"/>
        </w:trPr>
        <w:tc>
          <w:tcPr>
            <w:tcW w:w="378" w:type="pct"/>
          </w:tcPr>
          <w:p w14:paraId="7786D4DF" w14:textId="0601306C" w:rsidR="005450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1839" w:type="pct"/>
          </w:tcPr>
          <w:p w14:paraId="0AA1551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6A492FEF" w14:textId="77777777" w:rsidR="005450E7" w:rsidRPr="00F72BE7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14C0DDF6" w14:textId="77777777" w:rsidR="005450E7" w:rsidRPr="00300011" w:rsidRDefault="005450E7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460FDCB1" w14:textId="77777777" w:rsidR="005450E7" w:rsidRPr="00F72BE7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2E6BDB" w:rsidRPr="00F72BE7" w14:paraId="29508EBB" w14:textId="77777777" w:rsidTr="005C279F">
        <w:trPr>
          <w:gridAfter w:val="1"/>
          <w:wAfter w:w="10" w:type="pct"/>
          <w:trHeight w:val="289"/>
        </w:trPr>
        <w:tc>
          <w:tcPr>
            <w:tcW w:w="378" w:type="pct"/>
          </w:tcPr>
          <w:p w14:paraId="39692B75" w14:textId="25CA5F34" w:rsidR="002E6BDB" w:rsidRDefault="005450E7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</w:t>
            </w:r>
            <w:r w:rsidR="002E6BDB">
              <w:rPr>
                <w:rFonts w:cs="David" w:hint="cs"/>
                <w:sz w:val="24"/>
                <w:szCs w:val="24"/>
                <w:rtl/>
              </w:rPr>
              <w:t>.</w:t>
            </w:r>
            <w:r>
              <w:rPr>
                <w:rFonts w:cs="David" w:hint="cs"/>
                <w:sz w:val="24"/>
                <w:szCs w:val="24"/>
                <w:rtl/>
              </w:rPr>
              <w:t>..</w:t>
            </w:r>
          </w:p>
        </w:tc>
        <w:tc>
          <w:tcPr>
            <w:tcW w:w="1839" w:type="pct"/>
          </w:tcPr>
          <w:p w14:paraId="12B5053E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80" w:type="pct"/>
          </w:tcPr>
          <w:p w14:paraId="4596D7EA" w14:textId="77777777" w:rsidR="002E6BDB" w:rsidRPr="00F72BE7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46E61548" w14:textId="77777777" w:rsidR="002E6BDB" w:rsidRPr="00300011" w:rsidRDefault="002E6BDB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32" w:type="pct"/>
          </w:tcPr>
          <w:p w14:paraId="03CB4CDE" w14:textId="77777777" w:rsidR="002E6BDB" w:rsidRPr="00F72BE7" w:rsidRDefault="002E6BDB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12806A9D" w14:textId="77777777" w:rsidR="002E6BDB" w:rsidRDefault="002E6BDB" w:rsidP="002E6BDB">
      <w:pPr>
        <w:pStyle w:val="a6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16291A0" w14:textId="19684BEE" w:rsidR="003C3BE6" w:rsidRDefault="003C3BE6" w:rsidP="002C10F2">
      <w:pPr>
        <w:pStyle w:val="a6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Pr="009A58A8">
        <w:rPr>
          <w:rFonts w:ascii="David" w:hAnsi="David" w:cs="David" w:hint="cs"/>
          <w:b/>
          <w:bCs/>
          <w:sz w:val="24"/>
          <w:szCs w:val="24"/>
          <w:rtl/>
        </w:rPr>
        <w:t xml:space="preserve"> מצורפים לינקים לעמודי אינטרנט, אשר מפנים לעבודות שביצע המציע עבור </w:t>
      </w:r>
      <w:r w:rsidR="009A58A8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9A58A8">
        <w:rPr>
          <w:rFonts w:ascii="David" w:hAnsi="David" w:cs="David" w:hint="cs"/>
          <w:b/>
          <w:bCs/>
          <w:sz w:val="24"/>
          <w:szCs w:val="24"/>
          <w:rtl/>
        </w:rPr>
        <w:t>לקוחות כאמור</w:t>
      </w:r>
      <w:r w:rsidR="009A58A8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FE54034" w14:textId="77777777" w:rsidR="005450E7" w:rsidRDefault="005450E7">
      <w:pPr>
        <w:bidi w:val="0"/>
      </w:pPr>
      <w:r>
        <w:br w:type="page"/>
      </w:r>
    </w:p>
    <w:p w14:paraId="5F1F7283" w14:textId="5F1FF244" w:rsidR="00E043F1" w:rsidRDefault="00E043F1" w:rsidP="00E043F1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>רשימת הלקוחות שעבורם ניהל מנהל התיק המוצע קמפיינים העומדים בדרישות סעיף 14.2.2 למסמכי המכרז</w:t>
      </w:r>
      <w:r w:rsidRPr="00B5521E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47900B4" w14:textId="691C99FF" w:rsidR="00E043F1" w:rsidRPr="00980172" w:rsidRDefault="00E043F1" w:rsidP="0051786D">
      <w:pPr>
        <w:pStyle w:val="a6"/>
        <w:tabs>
          <w:tab w:val="left" w:pos="843"/>
        </w:tabs>
        <w:spacing w:line="360" w:lineRule="auto"/>
        <w:ind w:left="843" w:hanging="283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1786D">
        <w:rPr>
          <w:rFonts w:ascii="David" w:hAnsi="David" w:cs="David"/>
          <w:sz w:val="24"/>
          <w:szCs w:val="24"/>
          <w:rtl/>
        </w:rPr>
        <w:tab/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ממליצים על מנהל התיק המוצע"/>
      </w:tblPr>
      <w:tblGrid>
        <w:gridCol w:w="734"/>
        <w:gridCol w:w="1937"/>
        <w:gridCol w:w="1125"/>
        <w:gridCol w:w="1612"/>
        <w:gridCol w:w="1612"/>
        <w:gridCol w:w="1610"/>
      </w:tblGrid>
      <w:tr w:rsidR="00FE7868" w:rsidRPr="00F72BE7" w14:paraId="7A248D80" w14:textId="77777777" w:rsidTr="00FE7868">
        <w:trPr>
          <w:tblHeader/>
        </w:trPr>
        <w:tc>
          <w:tcPr>
            <w:tcW w:w="414" w:type="pct"/>
            <w:shd w:val="clear" w:color="auto" w:fill="D9D9D9" w:themeFill="background1" w:themeFillShade="D9"/>
          </w:tcPr>
          <w:p w14:paraId="483F1EE3" w14:textId="77777777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1125" w:type="pct"/>
            <w:shd w:val="clear" w:color="auto" w:fill="D9D9D9" w:themeFill="background1" w:themeFillShade="D9"/>
          </w:tcPr>
          <w:p w14:paraId="1A9842F3" w14:textId="7281D4E5" w:rsidR="00FE7868" w:rsidRPr="00FE7868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לקוחות אשר עבורם ניהל מנהל התיק המוצע קמפיינים מתמשכים, של שנה לפחות כל אחד, אצל המציע או אצל נותני שירותי אחרים בתחום, הכוללים - כל אחד - 5 פרסומים באנגלית לפחות בשנה, בנושאים תקשורתיים מורכבים, מעולמות התוכן של הטכנולוגיה, הכלכלה והתעשיות עתירות הידע, הנוגעים באוכלוסיות יעד שונות, ומפורסמים בערוצים תקשורתיים בינ"ל ראשיים.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5E4D1701" w14:textId="75168495" w:rsidR="00FE7868" w:rsidRPr="00FE7868" w:rsidRDefault="00FE7868" w:rsidP="00FE7868">
            <w:pPr>
              <w:spacing w:line="36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האם הקמפיין נוהל על ידי מנהל התיק המוצע אצל המציע או אצל נותן שירות אחר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438F5222" w14:textId="08BB6760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משך הזמן שבמ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לכו נוהל הקמפיין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27836225" w14:textId="187985D9" w:rsidR="00FE7868" w:rsidRPr="007D36BE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D6E34">
              <w:rPr>
                <w:rFonts w:cs="David" w:hint="cs"/>
                <w:b/>
                <w:bCs/>
                <w:sz w:val="20"/>
                <w:szCs w:val="20"/>
                <w:rtl/>
              </w:rPr>
              <w:t>נושא הקמפיין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4E785A14" w14:textId="2A8E1333" w:rsidR="00FE7868" w:rsidRPr="00FE7868" w:rsidRDefault="00FE7868" w:rsidP="00FE7868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פרטי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איש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>הקשר,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FE7868">
              <w:rPr>
                <w:rFonts w:cs="David"/>
                <w:b/>
                <w:bCs/>
                <w:sz w:val="20"/>
                <w:szCs w:val="20"/>
                <w:rtl/>
              </w:rPr>
              <w:t>–</w:t>
            </w:r>
            <w:r w:rsidRPr="00FE78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FE7868" w:rsidRPr="00F72BE7" w14:paraId="42138E6A" w14:textId="77777777" w:rsidTr="00FE7868">
        <w:tc>
          <w:tcPr>
            <w:tcW w:w="414" w:type="pct"/>
          </w:tcPr>
          <w:p w14:paraId="67555857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1125" w:type="pct"/>
          </w:tcPr>
          <w:p w14:paraId="502AF0B9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A61D15C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4FDC54F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F23C061" w14:textId="6C4EC58E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35A97C55" w14:textId="7658FE6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254A5E00" w14:textId="77777777" w:rsidTr="00FE7868">
        <w:tc>
          <w:tcPr>
            <w:tcW w:w="414" w:type="pct"/>
          </w:tcPr>
          <w:p w14:paraId="034B4191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25" w:type="pct"/>
          </w:tcPr>
          <w:p w14:paraId="791F0EF8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378E423F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7B6639C5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E247550" w14:textId="368730C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679048EB" w14:textId="29982DDE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59ECE70F" w14:textId="77777777" w:rsidTr="00FE7868">
        <w:tc>
          <w:tcPr>
            <w:tcW w:w="414" w:type="pct"/>
          </w:tcPr>
          <w:p w14:paraId="3104FECB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125" w:type="pct"/>
          </w:tcPr>
          <w:p w14:paraId="27AF6E97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0325D37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BFD25F4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35F6A831" w14:textId="1BC33CB8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772ECFF5" w14:textId="67B56BD5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648F915E" w14:textId="77777777" w:rsidTr="00FE7868">
        <w:tc>
          <w:tcPr>
            <w:tcW w:w="414" w:type="pct"/>
          </w:tcPr>
          <w:p w14:paraId="70690A6E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25" w:type="pct"/>
          </w:tcPr>
          <w:p w14:paraId="08C211F4" w14:textId="77777777" w:rsidR="00FE7868" w:rsidRPr="000243CC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18377803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574CD89C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3E14C10C" w14:textId="29A5C394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2303D1AD" w14:textId="529F2329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FE7868" w:rsidRPr="00F72BE7" w14:paraId="374D45AF" w14:textId="77777777" w:rsidTr="00FE7868">
        <w:tc>
          <w:tcPr>
            <w:tcW w:w="414" w:type="pct"/>
          </w:tcPr>
          <w:p w14:paraId="72C8B3D6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5...</w:t>
            </w:r>
          </w:p>
        </w:tc>
        <w:tc>
          <w:tcPr>
            <w:tcW w:w="1125" w:type="pct"/>
          </w:tcPr>
          <w:p w14:paraId="18A82024" w14:textId="77777777" w:rsidR="00FE7868" w:rsidRPr="00F72BE7" w:rsidRDefault="00FE7868" w:rsidP="00F1231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54" w:type="pct"/>
          </w:tcPr>
          <w:p w14:paraId="04E5C140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482BAC52" w14:textId="77777777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6" w:type="pct"/>
          </w:tcPr>
          <w:p w14:paraId="2D0F7EFA" w14:textId="3A1EBC54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35" w:type="pct"/>
          </w:tcPr>
          <w:p w14:paraId="7D336241" w14:textId="3D3ECB71" w:rsidR="00FE7868" w:rsidRPr="00F72BE7" w:rsidRDefault="00FE7868" w:rsidP="00F1231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2A771DF9" w14:textId="77777777" w:rsidR="002E6BDB" w:rsidRDefault="002E6BDB" w:rsidP="002E6BDB">
      <w:pPr>
        <w:pStyle w:val="afb"/>
        <w:spacing w:line="360" w:lineRule="auto"/>
        <w:ind w:left="430" w:hanging="44"/>
        <w:rPr>
          <w:rFonts w:ascii="David" w:hAnsi="David" w:cs="David"/>
          <w:rtl/>
        </w:rPr>
      </w:pPr>
    </w:p>
    <w:p w14:paraId="54B0D381" w14:textId="3E32A74C" w:rsidR="003C3BE6" w:rsidRDefault="00E47898" w:rsidP="00E47898">
      <w:pPr>
        <w:ind w:left="2880" w:hanging="2887"/>
        <w:jc w:val="both"/>
        <w:rPr>
          <w:rFonts w:ascii="David" w:hAnsi="David" w:cs="David"/>
          <w:rtl/>
        </w:rPr>
      </w:pPr>
      <w:r w:rsidRPr="00E47898">
        <w:rPr>
          <w:rFonts w:ascii="David" w:hAnsi="David" w:cs="David"/>
          <w:b/>
          <w:bCs/>
          <w:rtl/>
        </w:rPr>
        <w:t>*</w:t>
      </w:r>
      <w:r>
        <w:rPr>
          <w:rFonts w:ascii="David" w:hAnsi="David" w:cs="David"/>
          <w:b/>
          <w:bCs/>
          <w:rtl/>
        </w:rPr>
        <w:t xml:space="preserve"> </w:t>
      </w:r>
      <w:r w:rsidR="0084523C" w:rsidRPr="00E47898">
        <w:rPr>
          <w:rFonts w:ascii="David" w:hAnsi="David" w:cs="David"/>
          <w:b/>
          <w:bCs/>
          <w:rtl/>
        </w:rPr>
        <w:t>מצור</w:t>
      </w:r>
      <w:r w:rsidR="003C3BE6" w:rsidRPr="00E47898">
        <w:rPr>
          <w:rFonts w:ascii="David" w:hAnsi="David" w:cs="David" w:hint="cs"/>
          <w:b/>
          <w:bCs/>
          <w:rtl/>
        </w:rPr>
        <w:t>פים</w:t>
      </w:r>
      <w:r w:rsidR="0084523C" w:rsidRPr="00E47898">
        <w:rPr>
          <w:rFonts w:ascii="David" w:hAnsi="David" w:cs="David"/>
          <w:b/>
          <w:bCs/>
          <w:rtl/>
        </w:rPr>
        <w:t xml:space="preserve"> קורות חיים המפרטים את ניסיונו המקצועי </w:t>
      </w:r>
      <w:r w:rsidR="003C3BE6" w:rsidRPr="00E47898">
        <w:rPr>
          <w:rFonts w:ascii="David" w:hAnsi="David" w:cs="David" w:hint="cs"/>
          <w:b/>
          <w:bCs/>
          <w:rtl/>
        </w:rPr>
        <w:t xml:space="preserve">של המנהל </w:t>
      </w:r>
      <w:r w:rsidR="0084523C" w:rsidRPr="00E47898">
        <w:rPr>
          <w:rFonts w:ascii="David" w:hAnsi="David" w:cs="David"/>
          <w:b/>
          <w:bCs/>
          <w:rtl/>
        </w:rPr>
        <w:t>בתחום</w:t>
      </w:r>
      <w:r w:rsidR="0078457B">
        <w:rPr>
          <w:rFonts w:ascii="David" w:hAnsi="David" w:cs="David" w:hint="cs"/>
          <w:b/>
          <w:bCs/>
          <w:rtl/>
        </w:rPr>
        <w:t>.</w:t>
      </w:r>
    </w:p>
    <w:p w14:paraId="1EAED03C" w14:textId="474B7A3D" w:rsidR="003C3BE6" w:rsidRDefault="003C3BE6" w:rsidP="00E47898">
      <w:pPr>
        <w:pStyle w:val="a6"/>
        <w:tabs>
          <w:tab w:val="left" w:pos="418"/>
        </w:tabs>
        <w:ind w:left="135" w:hanging="142"/>
        <w:jc w:val="both"/>
        <w:rPr>
          <w:rFonts w:ascii="David" w:hAnsi="David" w:cs="David"/>
          <w:b/>
          <w:bCs/>
          <w:rtl/>
        </w:rPr>
      </w:pPr>
      <w:r w:rsidRPr="003C3BE6">
        <w:rPr>
          <w:rFonts w:ascii="David" w:hAnsi="David" w:cs="David" w:hint="cs"/>
          <w:b/>
          <w:bCs/>
          <w:rtl/>
        </w:rPr>
        <w:t>*</w:t>
      </w:r>
      <w:r w:rsidR="00E47898">
        <w:rPr>
          <w:rFonts w:ascii="David" w:hAnsi="David" w:cs="David" w:hint="cs"/>
          <w:b/>
          <w:bCs/>
          <w:rtl/>
        </w:rPr>
        <w:t xml:space="preserve"> </w:t>
      </w:r>
      <w:r w:rsidRPr="003C3BE6">
        <w:rPr>
          <w:rFonts w:ascii="David" w:hAnsi="David" w:cs="David" w:hint="cs"/>
          <w:b/>
          <w:bCs/>
          <w:rtl/>
        </w:rPr>
        <w:t xml:space="preserve">מצורפים </w:t>
      </w:r>
      <w:r w:rsidR="0078457B">
        <w:rPr>
          <w:rFonts w:ascii="David" w:hAnsi="David" w:cs="David" w:hint="cs"/>
          <w:b/>
          <w:bCs/>
          <w:rtl/>
        </w:rPr>
        <w:t xml:space="preserve">חומרים מודפסים או </w:t>
      </w:r>
      <w:r w:rsidRPr="003C3BE6">
        <w:rPr>
          <w:rFonts w:ascii="David" w:hAnsi="David" w:cs="David" w:hint="cs"/>
          <w:b/>
          <w:bCs/>
          <w:rtl/>
        </w:rPr>
        <w:t>לינקים לעמודי אינטרנט שיספק המציע, אשר יפנו לעבודות שביצע מנהל התיק המוצע עבור</w:t>
      </w:r>
      <w:r w:rsidR="00E47898">
        <w:rPr>
          <w:rFonts w:ascii="David" w:hAnsi="David" w:cs="David" w:hint="cs"/>
          <w:b/>
          <w:bCs/>
          <w:rtl/>
        </w:rPr>
        <w:t xml:space="preserve"> הלקוחות.</w:t>
      </w:r>
    </w:p>
    <w:p w14:paraId="33775581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04180930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486E3EDC" w14:textId="5FB321BC" w:rsidR="005450E7" w:rsidRDefault="005450E7">
      <w:pPr>
        <w:bidi w:val="0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br w:type="page"/>
      </w:r>
    </w:p>
    <w:p w14:paraId="76220CF3" w14:textId="77777777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486E6C37" w14:textId="3FBA5B5C" w:rsidR="003C3BE6" w:rsidRPr="005450E7" w:rsidRDefault="003C3BE6" w:rsidP="00BF40C9">
      <w:pPr>
        <w:pStyle w:val="a6"/>
        <w:numPr>
          <w:ilvl w:val="1"/>
          <w:numId w:val="2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450E7">
        <w:rPr>
          <w:rFonts w:ascii="David" w:hAnsi="David" w:cs="David" w:hint="cs"/>
          <w:b/>
          <w:bCs/>
          <w:sz w:val="24"/>
          <w:szCs w:val="24"/>
          <w:rtl/>
        </w:rPr>
        <w:t>רשימת ממליצים</w:t>
      </w:r>
      <w:r w:rsidR="005450E7" w:rsidRPr="005450E7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5450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 xml:space="preserve">לצורך בחינת שביעות רצון </w:t>
      </w:r>
      <w:r w:rsidR="00765F2C">
        <w:rPr>
          <w:rFonts w:ascii="David" w:hAnsi="David" w:cs="David" w:hint="cs"/>
          <w:b/>
          <w:bCs/>
          <w:sz w:val="24"/>
          <w:szCs w:val="24"/>
          <w:rtl/>
        </w:rPr>
        <w:t xml:space="preserve">לקוחות קודמים, 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 xml:space="preserve">בהתאם לסעיף 14.3 </w:t>
      </w:r>
      <w:r w:rsidR="00BF40C9" w:rsidRPr="005450E7">
        <w:rPr>
          <w:rFonts w:ascii="David" w:hAnsi="David" w:cs="David" w:hint="cs"/>
          <w:b/>
          <w:bCs/>
          <w:sz w:val="24"/>
          <w:szCs w:val="24"/>
          <w:rtl/>
        </w:rPr>
        <w:t>למסמכי המכרז</w:t>
      </w:r>
      <w:r w:rsidR="005450E7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BF40C9" w:rsidRPr="005450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F3A6235" w14:textId="712161C9" w:rsid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28B14D50" w14:textId="672151F7" w:rsidR="00765F2C" w:rsidRDefault="00765F2C" w:rsidP="00765F2C">
      <w:pPr>
        <w:pStyle w:val="a6"/>
        <w:ind w:left="843" w:hanging="141"/>
        <w:jc w:val="both"/>
        <w:rPr>
          <w:rFonts w:ascii="David" w:hAnsi="David" w:cs="David"/>
          <w:b/>
          <w:bCs/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(הרשימה תצורף בנפרד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p w14:paraId="6CF6BA62" w14:textId="77777777" w:rsidR="00765F2C" w:rsidRDefault="00765F2C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ממליצים על מנהל התיק המוצע"/>
      </w:tblPr>
      <w:tblGrid>
        <w:gridCol w:w="734"/>
        <w:gridCol w:w="4500"/>
        <w:gridCol w:w="3390"/>
        <w:gridCol w:w="6"/>
      </w:tblGrid>
      <w:tr w:rsidR="003C3BE6" w:rsidRPr="00F72BE7" w14:paraId="528DC1FD" w14:textId="77777777" w:rsidTr="00BF40C9">
        <w:trPr>
          <w:tblHeader/>
        </w:trPr>
        <w:tc>
          <w:tcPr>
            <w:tcW w:w="414" w:type="pct"/>
            <w:shd w:val="clear" w:color="auto" w:fill="D9D9D9" w:themeFill="background1" w:themeFillShade="D9"/>
          </w:tcPr>
          <w:p w14:paraId="0DD65822" w14:textId="77777777" w:rsidR="003C3BE6" w:rsidRPr="007D36BE" w:rsidRDefault="003C3BE6" w:rsidP="00BF40C9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611" w:type="pct"/>
            <w:shd w:val="clear" w:color="auto" w:fill="D9D9D9" w:themeFill="background1" w:themeFillShade="D9"/>
          </w:tcPr>
          <w:p w14:paraId="72FFD1C3" w14:textId="77777777" w:rsidR="003C3BE6" w:rsidRPr="007D36BE" w:rsidRDefault="003C3BE6" w:rsidP="003C3BE6">
            <w:pPr>
              <w:pStyle w:val="a6"/>
              <w:spacing w:line="360" w:lineRule="auto"/>
              <w:ind w:left="56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הלקוח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הממליץ</w:t>
            </w:r>
          </w:p>
        </w:tc>
        <w:tc>
          <w:tcPr>
            <w:tcW w:w="1975" w:type="pct"/>
            <w:gridSpan w:val="2"/>
            <w:shd w:val="clear" w:color="auto" w:fill="D9D9D9" w:themeFill="background1" w:themeFillShade="D9"/>
          </w:tcPr>
          <w:p w14:paraId="5B1F15A2" w14:textId="77777777" w:rsidR="003C3BE6" w:rsidRPr="007D36BE" w:rsidRDefault="003C3BE6" w:rsidP="005C279F">
            <w:pPr>
              <w:spacing w:after="24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פרטי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איש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>הקשר,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אצל הלקוח </w:t>
            </w:r>
            <w:r w:rsidRPr="007D36BE"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 w:rsidRPr="007D36B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שם מלא, מס' טלפון קווי ונייד, דוא"ל</w:t>
            </w:r>
          </w:p>
        </w:tc>
      </w:tr>
      <w:tr w:rsidR="003C3BE6" w:rsidRPr="00F72BE7" w14:paraId="502104AE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2357F475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2611" w:type="pct"/>
          </w:tcPr>
          <w:p w14:paraId="0049F56A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30588CD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4D7AADE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1DBD5BE2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611" w:type="pct"/>
          </w:tcPr>
          <w:p w14:paraId="047AAA52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70E4CE9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EFEDAFC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30C2B8ED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2611" w:type="pct"/>
          </w:tcPr>
          <w:p w14:paraId="393D315E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7B9BB1BF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705E8342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3223ACEC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611" w:type="pct"/>
          </w:tcPr>
          <w:p w14:paraId="1DAD9621" w14:textId="77777777" w:rsidR="003C3BE6" w:rsidRPr="000243CC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276532E7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3C3BE6" w:rsidRPr="00F72BE7" w14:paraId="1E7E4EAA" w14:textId="77777777" w:rsidTr="00BF40C9">
        <w:trPr>
          <w:gridAfter w:val="1"/>
          <w:wAfter w:w="7" w:type="pct"/>
        </w:trPr>
        <w:tc>
          <w:tcPr>
            <w:tcW w:w="414" w:type="pct"/>
          </w:tcPr>
          <w:p w14:paraId="74DE75C8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5...</w:t>
            </w:r>
          </w:p>
        </w:tc>
        <w:tc>
          <w:tcPr>
            <w:tcW w:w="2611" w:type="pct"/>
          </w:tcPr>
          <w:p w14:paraId="15596EC6" w14:textId="77777777" w:rsidR="003C3BE6" w:rsidRPr="00F72BE7" w:rsidRDefault="003C3BE6" w:rsidP="005C279F">
            <w:pPr>
              <w:pStyle w:val="a6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68" w:type="pct"/>
          </w:tcPr>
          <w:p w14:paraId="22FB51D0" w14:textId="77777777" w:rsidR="003C3BE6" w:rsidRPr="00F72BE7" w:rsidRDefault="003C3BE6" w:rsidP="005C279F">
            <w:pPr>
              <w:spacing w:after="240" w:line="360" w:lineRule="auto"/>
              <w:jc w:val="both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14:paraId="6E9C88C7" w14:textId="77777777" w:rsidR="003C3BE6" w:rsidRPr="003C3BE6" w:rsidRDefault="003C3BE6" w:rsidP="003C3BE6">
      <w:pPr>
        <w:pStyle w:val="a6"/>
        <w:ind w:left="2880"/>
        <w:jc w:val="both"/>
        <w:rPr>
          <w:rFonts w:ascii="David" w:hAnsi="David" w:cs="David"/>
          <w:b/>
          <w:bCs/>
          <w:rtl/>
        </w:rPr>
      </w:pPr>
    </w:p>
    <w:p w14:paraId="06381CE7" w14:textId="77777777" w:rsidR="002E6BDB" w:rsidRDefault="002E6BDB" w:rsidP="003C3BE6">
      <w:pPr>
        <w:pStyle w:val="40"/>
        <w:rPr>
          <w:rtl/>
        </w:rPr>
      </w:pPr>
    </w:p>
    <w:p w14:paraId="2C9FD813" w14:textId="77777777" w:rsidR="003C0AF8" w:rsidRPr="00F904E8" w:rsidRDefault="003C0AF8" w:rsidP="003C0AF8">
      <w:pPr>
        <w:pStyle w:val="afb"/>
        <w:spacing w:line="360" w:lineRule="auto"/>
        <w:ind w:left="718" w:firstLine="290"/>
        <w:rPr>
          <w:rFonts w:ascii="David" w:hAnsi="David" w:cs="David"/>
          <w:rtl/>
        </w:rPr>
      </w:pPr>
      <w:r w:rsidRPr="00F904E8">
        <w:rPr>
          <w:rFonts w:ascii="David" w:hAnsi="David" w:cs="David"/>
          <w:rtl/>
        </w:rPr>
        <w:t>__________</w:t>
      </w:r>
      <w:r w:rsidRPr="00F904E8">
        <w:rPr>
          <w:rFonts w:ascii="David" w:hAnsi="David" w:cs="David"/>
          <w:rtl/>
        </w:rPr>
        <w:tab/>
        <w:t xml:space="preserve">                              </w:t>
      </w:r>
      <w:r w:rsidRPr="00F904E8">
        <w:rPr>
          <w:rFonts w:ascii="David" w:hAnsi="David" w:cs="David" w:hint="cs"/>
          <w:rtl/>
        </w:rPr>
        <w:t>___</w:t>
      </w:r>
      <w:r w:rsidRPr="00F904E8">
        <w:rPr>
          <w:rFonts w:ascii="David" w:hAnsi="David" w:cs="David"/>
          <w:rtl/>
        </w:rPr>
        <w:t>_______________________</w:t>
      </w:r>
    </w:p>
    <w:p w14:paraId="0B31299F" w14:textId="77777777" w:rsidR="003C0AF8" w:rsidRDefault="003C0AF8" w:rsidP="003C0AF8">
      <w:pPr>
        <w:spacing w:line="360" w:lineRule="auto"/>
        <w:ind w:left="5040" w:hanging="4524"/>
        <w:rPr>
          <w:rFonts w:ascii="David" w:hAnsi="David" w:cs="David"/>
          <w:sz w:val="24"/>
          <w:szCs w:val="24"/>
          <w:rtl/>
        </w:rPr>
      </w:pPr>
      <w:r w:rsidRPr="00F904E8"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/>
          <w:sz w:val="24"/>
          <w:szCs w:val="24"/>
        </w:rPr>
        <w:t xml:space="preserve">           </w:t>
      </w:r>
      <w:r w:rsidRPr="00F904E8">
        <w:rPr>
          <w:rFonts w:ascii="David" w:hAnsi="David" w:cs="David"/>
          <w:sz w:val="24"/>
          <w:szCs w:val="24"/>
          <w:rtl/>
        </w:rPr>
        <w:t xml:space="preserve">תאריך             </w:t>
      </w:r>
      <w:r>
        <w:rPr>
          <w:rFonts w:ascii="David" w:hAnsi="David" w:cs="David"/>
          <w:sz w:val="24"/>
          <w:szCs w:val="24"/>
          <w:rtl/>
        </w:rPr>
        <w:t xml:space="preserve">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</w:t>
      </w:r>
      <w:r w:rsidRPr="00F904E8">
        <w:rPr>
          <w:rFonts w:ascii="David" w:hAnsi="David" w:cs="David"/>
          <w:sz w:val="24"/>
          <w:szCs w:val="24"/>
          <w:rtl/>
        </w:rPr>
        <w:t>חתימה</w:t>
      </w:r>
      <w:r>
        <w:rPr>
          <w:rFonts w:ascii="David" w:hAnsi="David" w:cs="David" w:hint="cs"/>
          <w:sz w:val="24"/>
          <w:szCs w:val="24"/>
          <w:rtl/>
        </w:rPr>
        <w:t xml:space="preserve"> + חותמת (אם נדרש)</w:t>
      </w:r>
    </w:p>
    <w:p w14:paraId="24B1644D" w14:textId="44962636" w:rsidR="003C0AF8" w:rsidRDefault="003C0AF8">
      <w:pPr>
        <w:bidi w:val="0"/>
        <w:rPr>
          <w:rFonts w:ascii="David" w:eastAsiaTheme="majorEastAsia" w:hAnsi="David" w:cs="David"/>
          <w:bCs/>
          <w:sz w:val="34"/>
          <w:szCs w:val="34"/>
        </w:rPr>
      </w:pPr>
    </w:p>
    <w:sectPr w:rsidR="003C0AF8" w:rsidSect="000F5389">
      <w:footerReference w:type="default" r:id="rId12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04F4" w14:textId="77777777" w:rsidR="00A8295E" w:rsidRDefault="00A8295E">
      <w:pPr>
        <w:spacing w:after="0" w:line="240" w:lineRule="auto"/>
      </w:pPr>
      <w:r>
        <w:separator/>
      </w:r>
    </w:p>
  </w:endnote>
  <w:endnote w:type="continuationSeparator" w:id="0">
    <w:p w14:paraId="0E57E64D" w14:textId="77777777" w:rsidR="00A8295E" w:rsidRDefault="00A8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D3C8" w14:textId="4A435001" w:rsidR="000F5389" w:rsidRDefault="000F5389">
    <w:pPr>
      <w:pStyle w:val="af9"/>
      <w:jc w:val="center"/>
      <w:rPr>
        <w:rtl/>
        <w:cs/>
      </w:rPr>
    </w:pPr>
  </w:p>
  <w:p w14:paraId="06546B6A" w14:textId="77777777" w:rsidR="000F5389" w:rsidRDefault="000F538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0C9C" w14:textId="77777777" w:rsidR="00A8295E" w:rsidRDefault="00A8295E">
      <w:pPr>
        <w:spacing w:after="0" w:line="240" w:lineRule="auto"/>
      </w:pPr>
      <w:r>
        <w:separator/>
      </w:r>
    </w:p>
  </w:footnote>
  <w:footnote w:type="continuationSeparator" w:id="0">
    <w:p w14:paraId="24575AF7" w14:textId="77777777" w:rsidR="00A8295E" w:rsidRDefault="00A8295E">
      <w:pPr>
        <w:spacing w:after="0" w:line="240" w:lineRule="auto"/>
      </w:pPr>
      <w:r>
        <w:continuationSeparator/>
      </w:r>
    </w:p>
  </w:footnote>
  <w:footnote w:id="1">
    <w:p w14:paraId="41A12504" w14:textId="10F12763" w:rsidR="004810AE" w:rsidRPr="004810AE" w:rsidRDefault="004810AE">
      <w:pPr>
        <w:pStyle w:val="afd"/>
        <w:rPr>
          <w:rFonts w:ascii="David" w:hAnsi="David" w:cs="David"/>
        </w:rPr>
      </w:pPr>
      <w:r>
        <w:rPr>
          <w:rStyle w:val="aff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4810AE">
        <w:rPr>
          <w:rFonts w:ascii="David" w:hAnsi="David" w:cs="David"/>
          <w:rtl/>
        </w:rPr>
        <w:t>מובהר בזאת, כי הלקוחות המפורטים ברשימות יכולים לחזור על עצמם ביחס לסעיפים השונים.</w:t>
      </w:r>
    </w:p>
  </w:footnote>
  <w:footnote w:id="2">
    <w:p w14:paraId="5C56569D" w14:textId="1E999048" w:rsidR="00753C3C" w:rsidRDefault="00753C3C">
      <w:pPr>
        <w:pStyle w:val="afd"/>
        <w:rPr>
          <w:rtl/>
        </w:rPr>
      </w:pPr>
      <w:r>
        <w:rPr>
          <w:rStyle w:val="aff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753C3C">
        <w:rPr>
          <w:rFonts w:ascii="David" w:hAnsi="David" w:cs="David" w:hint="cs"/>
          <w:rtl/>
        </w:rPr>
        <w:t>נדרש לצרף לינקים.</w:t>
      </w:r>
      <w:r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2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6" w15:restartNumberingAfterBreak="0">
    <w:nsid w:val="293D3F82"/>
    <w:multiLevelType w:val="hybridMultilevel"/>
    <w:tmpl w:val="4D447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5052119A"/>
    <w:multiLevelType w:val="multilevel"/>
    <w:tmpl w:val="1FE4E392"/>
    <w:lvl w:ilvl="0">
      <w:start w:val="1"/>
      <w:numFmt w:val="decimal"/>
      <w:lvlText w:val="%1."/>
      <w:lvlJc w:val="left"/>
      <w:pPr>
        <w:ind w:left="4471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2016" w:hanging="1008"/>
      </w:pPr>
      <w:rPr>
        <w:rFonts w:hint="default"/>
        <w:b w:val="0"/>
        <w:bCs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18" w15:restartNumberingAfterBreak="0">
    <w:nsid w:val="6A975EAB"/>
    <w:multiLevelType w:val="hybridMultilevel"/>
    <w:tmpl w:val="08702904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EDE1391"/>
    <w:multiLevelType w:val="multilevel"/>
    <w:tmpl w:val="1FE4E392"/>
    <w:lvl w:ilvl="0">
      <w:start w:val="1"/>
      <w:numFmt w:val="decimal"/>
      <w:lvlText w:val="%1."/>
      <w:lvlJc w:val="left"/>
      <w:pPr>
        <w:ind w:left="4471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2016" w:hanging="1008"/>
      </w:pPr>
      <w:rPr>
        <w:rFonts w:hint="default"/>
        <w:b w:val="0"/>
        <w:bCs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3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7049716">
    <w:abstractNumId w:val="1"/>
  </w:num>
  <w:num w:numId="2" w16cid:durableId="18516791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58769">
    <w:abstractNumId w:val="18"/>
  </w:num>
  <w:num w:numId="4" w16cid:durableId="1831555768">
    <w:abstractNumId w:val="4"/>
  </w:num>
  <w:num w:numId="5" w16cid:durableId="1732268423">
    <w:abstractNumId w:val="17"/>
  </w:num>
  <w:num w:numId="6" w16cid:durableId="1736925686">
    <w:abstractNumId w:val="10"/>
  </w:num>
  <w:num w:numId="7" w16cid:durableId="98526012">
    <w:abstractNumId w:val="7"/>
  </w:num>
  <w:num w:numId="8" w16cid:durableId="1704674531">
    <w:abstractNumId w:val="19"/>
  </w:num>
  <w:num w:numId="9" w16cid:durableId="1799642381">
    <w:abstractNumId w:val="22"/>
  </w:num>
  <w:num w:numId="10" w16cid:durableId="904535242">
    <w:abstractNumId w:val="3"/>
  </w:num>
  <w:num w:numId="11" w16cid:durableId="976105691">
    <w:abstractNumId w:val="11"/>
  </w:num>
  <w:num w:numId="12" w16cid:durableId="1561985115">
    <w:abstractNumId w:val="24"/>
  </w:num>
  <w:num w:numId="13" w16cid:durableId="1971327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994">
    <w:abstractNumId w:val="0"/>
  </w:num>
  <w:num w:numId="15" w16cid:durableId="420876251">
    <w:abstractNumId w:val="15"/>
  </w:num>
  <w:num w:numId="16" w16cid:durableId="12346401">
    <w:abstractNumId w:val="12"/>
  </w:num>
  <w:num w:numId="17" w16cid:durableId="1450584967">
    <w:abstractNumId w:val="20"/>
  </w:num>
  <w:num w:numId="18" w16cid:durableId="895969987">
    <w:abstractNumId w:val="5"/>
  </w:num>
  <w:num w:numId="19" w16cid:durableId="693112346">
    <w:abstractNumId w:val="9"/>
  </w:num>
  <w:num w:numId="20" w16cid:durableId="1482383237">
    <w:abstractNumId w:val="13"/>
  </w:num>
  <w:num w:numId="21" w16cid:durableId="1826360844">
    <w:abstractNumId w:val="16"/>
  </w:num>
  <w:num w:numId="22" w16cid:durableId="1688675208">
    <w:abstractNumId w:val="2"/>
  </w:num>
  <w:num w:numId="23" w16cid:durableId="1633242417">
    <w:abstractNumId w:val="23"/>
  </w:num>
  <w:num w:numId="24" w16cid:durableId="463667699">
    <w:abstractNumId w:val="14"/>
  </w:num>
  <w:num w:numId="25" w16cid:durableId="1051853273">
    <w:abstractNumId w:val="8"/>
  </w:num>
  <w:num w:numId="26" w16cid:durableId="409082980">
    <w:abstractNumId w:val="6"/>
  </w:num>
  <w:num w:numId="27" w16cid:durableId="11898282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2459"/>
    <w:rsid w:val="00025046"/>
    <w:rsid w:val="00043D2B"/>
    <w:rsid w:val="00072852"/>
    <w:rsid w:val="000748A5"/>
    <w:rsid w:val="0008380D"/>
    <w:rsid w:val="00086043"/>
    <w:rsid w:val="00092FA8"/>
    <w:rsid w:val="000A245E"/>
    <w:rsid w:val="000B5EF7"/>
    <w:rsid w:val="000D022F"/>
    <w:rsid w:val="000D26CD"/>
    <w:rsid w:val="000D5BB9"/>
    <w:rsid w:val="000D7D3B"/>
    <w:rsid w:val="000E4649"/>
    <w:rsid w:val="000E494A"/>
    <w:rsid w:val="000E70F0"/>
    <w:rsid w:val="000F5389"/>
    <w:rsid w:val="001055CA"/>
    <w:rsid w:val="00105CE8"/>
    <w:rsid w:val="00115273"/>
    <w:rsid w:val="001236C1"/>
    <w:rsid w:val="001420FD"/>
    <w:rsid w:val="00142342"/>
    <w:rsid w:val="00142A51"/>
    <w:rsid w:val="00160D46"/>
    <w:rsid w:val="00161BB7"/>
    <w:rsid w:val="00164C48"/>
    <w:rsid w:val="00184F56"/>
    <w:rsid w:val="00186CF1"/>
    <w:rsid w:val="00190870"/>
    <w:rsid w:val="001A49A3"/>
    <w:rsid w:val="001B1970"/>
    <w:rsid w:val="001B34ED"/>
    <w:rsid w:val="001B6932"/>
    <w:rsid w:val="001D726B"/>
    <w:rsid w:val="001E3F6E"/>
    <w:rsid w:val="001F3E43"/>
    <w:rsid w:val="00222644"/>
    <w:rsid w:val="00226E9D"/>
    <w:rsid w:val="002326B5"/>
    <w:rsid w:val="00233EFB"/>
    <w:rsid w:val="00243EC0"/>
    <w:rsid w:val="00260837"/>
    <w:rsid w:val="0026295C"/>
    <w:rsid w:val="002710C5"/>
    <w:rsid w:val="00277802"/>
    <w:rsid w:val="002815AF"/>
    <w:rsid w:val="002C10F2"/>
    <w:rsid w:val="002C6D52"/>
    <w:rsid w:val="002D28DA"/>
    <w:rsid w:val="002E6BDB"/>
    <w:rsid w:val="0031293C"/>
    <w:rsid w:val="00316FEB"/>
    <w:rsid w:val="003174B3"/>
    <w:rsid w:val="00324B49"/>
    <w:rsid w:val="003360C9"/>
    <w:rsid w:val="00350E52"/>
    <w:rsid w:val="003636ED"/>
    <w:rsid w:val="00365942"/>
    <w:rsid w:val="0036732D"/>
    <w:rsid w:val="00371542"/>
    <w:rsid w:val="00376A8B"/>
    <w:rsid w:val="00387F99"/>
    <w:rsid w:val="003933C4"/>
    <w:rsid w:val="003B7759"/>
    <w:rsid w:val="003C0AF8"/>
    <w:rsid w:val="003C2ABC"/>
    <w:rsid w:val="003C3BE6"/>
    <w:rsid w:val="003C4546"/>
    <w:rsid w:val="003E33BD"/>
    <w:rsid w:val="003E7195"/>
    <w:rsid w:val="003E7FE0"/>
    <w:rsid w:val="003F4010"/>
    <w:rsid w:val="003F4751"/>
    <w:rsid w:val="003F689A"/>
    <w:rsid w:val="003F6DEA"/>
    <w:rsid w:val="004248C2"/>
    <w:rsid w:val="00471EA4"/>
    <w:rsid w:val="004810AE"/>
    <w:rsid w:val="004A35CA"/>
    <w:rsid w:val="004A399E"/>
    <w:rsid w:val="004B6D47"/>
    <w:rsid w:val="004C6D67"/>
    <w:rsid w:val="004F106E"/>
    <w:rsid w:val="004F6F26"/>
    <w:rsid w:val="004F7CC0"/>
    <w:rsid w:val="005023D2"/>
    <w:rsid w:val="00502B23"/>
    <w:rsid w:val="00504B73"/>
    <w:rsid w:val="0051500F"/>
    <w:rsid w:val="0051786D"/>
    <w:rsid w:val="005224D9"/>
    <w:rsid w:val="005235DA"/>
    <w:rsid w:val="00525A0C"/>
    <w:rsid w:val="00530FB3"/>
    <w:rsid w:val="00532DC2"/>
    <w:rsid w:val="005450E7"/>
    <w:rsid w:val="00552955"/>
    <w:rsid w:val="005564E6"/>
    <w:rsid w:val="0056293C"/>
    <w:rsid w:val="005907E6"/>
    <w:rsid w:val="005A30E0"/>
    <w:rsid w:val="005E4BB7"/>
    <w:rsid w:val="006165AE"/>
    <w:rsid w:val="00622A2B"/>
    <w:rsid w:val="006258BD"/>
    <w:rsid w:val="00625DBE"/>
    <w:rsid w:val="006413F4"/>
    <w:rsid w:val="00642D68"/>
    <w:rsid w:val="00644283"/>
    <w:rsid w:val="006464EE"/>
    <w:rsid w:val="00650B4F"/>
    <w:rsid w:val="0065677C"/>
    <w:rsid w:val="00664FB8"/>
    <w:rsid w:val="006664C6"/>
    <w:rsid w:val="00670879"/>
    <w:rsid w:val="00677EDF"/>
    <w:rsid w:val="006804CE"/>
    <w:rsid w:val="006858AE"/>
    <w:rsid w:val="006C151B"/>
    <w:rsid w:val="006D4C2C"/>
    <w:rsid w:val="006F0886"/>
    <w:rsid w:val="007057D0"/>
    <w:rsid w:val="00713B1B"/>
    <w:rsid w:val="00714C94"/>
    <w:rsid w:val="00716094"/>
    <w:rsid w:val="007333E4"/>
    <w:rsid w:val="00753C3C"/>
    <w:rsid w:val="007610F8"/>
    <w:rsid w:val="0076218E"/>
    <w:rsid w:val="00765F2C"/>
    <w:rsid w:val="00775A4D"/>
    <w:rsid w:val="0078457B"/>
    <w:rsid w:val="00787F65"/>
    <w:rsid w:val="007904AF"/>
    <w:rsid w:val="007A0772"/>
    <w:rsid w:val="007B329C"/>
    <w:rsid w:val="008006A2"/>
    <w:rsid w:val="0080296A"/>
    <w:rsid w:val="008272E4"/>
    <w:rsid w:val="0083296F"/>
    <w:rsid w:val="00835DD4"/>
    <w:rsid w:val="00843145"/>
    <w:rsid w:val="0084523C"/>
    <w:rsid w:val="008539B2"/>
    <w:rsid w:val="008750AB"/>
    <w:rsid w:val="00877E62"/>
    <w:rsid w:val="00881373"/>
    <w:rsid w:val="0088776B"/>
    <w:rsid w:val="00894286"/>
    <w:rsid w:val="00897FF4"/>
    <w:rsid w:val="008B0631"/>
    <w:rsid w:val="008B66D0"/>
    <w:rsid w:val="008B70A8"/>
    <w:rsid w:val="008C2AD5"/>
    <w:rsid w:val="008C70CC"/>
    <w:rsid w:val="008F5166"/>
    <w:rsid w:val="009013F9"/>
    <w:rsid w:val="009015A5"/>
    <w:rsid w:val="009175BE"/>
    <w:rsid w:val="00924032"/>
    <w:rsid w:val="00933820"/>
    <w:rsid w:val="00933910"/>
    <w:rsid w:val="00934D36"/>
    <w:rsid w:val="009358E6"/>
    <w:rsid w:val="00942926"/>
    <w:rsid w:val="0094538C"/>
    <w:rsid w:val="0095507B"/>
    <w:rsid w:val="00973F56"/>
    <w:rsid w:val="009836B3"/>
    <w:rsid w:val="009A58A8"/>
    <w:rsid w:val="009B567C"/>
    <w:rsid w:val="009C72A1"/>
    <w:rsid w:val="009D12FF"/>
    <w:rsid w:val="009E232C"/>
    <w:rsid w:val="009F3A20"/>
    <w:rsid w:val="00A05DC8"/>
    <w:rsid w:val="00A11E31"/>
    <w:rsid w:val="00A43142"/>
    <w:rsid w:val="00A6177A"/>
    <w:rsid w:val="00A61E23"/>
    <w:rsid w:val="00A6552A"/>
    <w:rsid w:val="00A7597D"/>
    <w:rsid w:val="00A77FAF"/>
    <w:rsid w:val="00A8295E"/>
    <w:rsid w:val="00AB3658"/>
    <w:rsid w:val="00AD540A"/>
    <w:rsid w:val="00AF2D1A"/>
    <w:rsid w:val="00AF3AFD"/>
    <w:rsid w:val="00AF43F7"/>
    <w:rsid w:val="00AF7E3B"/>
    <w:rsid w:val="00B01137"/>
    <w:rsid w:val="00B12C25"/>
    <w:rsid w:val="00B3016C"/>
    <w:rsid w:val="00B33A28"/>
    <w:rsid w:val="00B43A21"/>
    <w:rsid w:val="00B5521E"/>
    <w:rsid w:val="00B825C5"/>
    <w:rsid w:val="00B9315B"/>
    <w:rsid w:val="00BB7CD6"/>
    <w:rsid w:val="00BC386D"/>
    <w:rsid w:val="00BD4C35"/>
    <w:rsid w:val="00BD6837"/>
    <w:rsid w:val="00BF40C9"/>
    <w:rsid w:val="00C04419"/>
    <w:rsid w:val="00C15318"/>
    <w:rsid w:val="00C34BDB"/>
    <w:rsid w:val="00C40209"/>
    <w:rsid w:val="00C4117A"/>
    <w:rsid w:val="00C75397"/>
    <w:rsid w:val="00C75516"/>
    <w:rsid w:val="00C97320"/>
    <w:rsid w:val="00CC21AC"/>
    <w:rsid w:val="00CC53C2"/>
    <w:rsid w:val="00D322BC"/>
    <w:rsid w:val="00D529BC"/>
    <w:rsid w:val="00D63DD9"/>
    <w:rsid w:val="00D70286"/>
    <w:rsid w:val="00D8234A"/>
    <w:rsid w:val="00DA3FBE"/>
    <w:rsid w:val="00DA733A"/>
    <w:rsid w:val="00DA755C"/>
    <w:rsid w:val="00DB1941"/>
    <w:rsid w:val="00DB4C94"/>
    <w:rsid w:val="00DC71D2"/>
    <w:rsid w:val="00DC764C"/>
    <w:rsid w:val="00DC78C2"/>
    <w:rsid w:val="00DD5E00"/>
    <w:rsid w:val="00DE5E69"/>
    <w:rsid w:val="00DF7001"/>
    <w:rsid w:val="00E043F1"/>
    <w:rsid w:val="00E05CCC"/>
    <w:rsid w:val="00E23E54"/>
    <w:rsid w:val="00E2485C"/>
    <w:rsid w:val="00E277A1"/>
    <w:rsid w:val="00E47898"/>
    <w:rsid w:val="00E52E81"/>
    <w:rsid w:val="00E8168D"/>
    <w:rsid w:val="00E858A5"/>
    <w:rsid w:val="00E91063"/>
    <w:rsid w:val="00E9515F"/>
    <w:rsid w:val="00E9724C"/>
    <w:rsid w:val="00EA2ADB"/>
    <w:rsid w:val="00EB0F72"/>
    <w:rsid w:val="00EB4A6E"/>
    <w:rsid w:val="00EC29C9"/>
    <w:rsid w:val="00EC2E48"/>
    <w:rsid w:val="00EE08E7"/>
    <w:rsid w:val="00EF4D77"/>
    <w:rsid w:val="00F00187"/>
    <w:rsid w:val="00F03CF7"/>
    <w:rsid w:val="00F1231F"/>
    <w:rsid w:val="00F16D84"/>
    <w:rsid w:val="00F30E7F"/>
    <w:rsid w:val="00F35AD3"/>
    <w:rsid w:val="00F41B25"/>
    <w:rsid w:val="00F5264D"/>
    <w:rsid w:val="00F6244D"/>
    <w:rsid w:val="00F67C35"/>
    <w:rsid w:val="00F73373"/>
    <w:rsid w:val="00F904E8"/>
    <w:rsid w:val="00F95043"/>
    <w:rsid w:val="00FA2B43"/>
    <w:rsid w:val="00FB1C28"/>
    <w:rsid w:val="00FB4E7E"/>
    <w:rsid w:val="00FE4A01"/>
    <w:rsid w:val="00FE662E"/>
    <w:rsid w:val="00FE6B05"/>
    <w:rsid w:val="00FE7868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4EE2"/>
  <w15:docId w15:val="{B91CD307-5EB8-4E6D-8A64-80C8855E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C0AF8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3C3BE6"/>
    <w:pPr>
      <w:keepNext/>
      <w:keepLines/>
      <w:spacing w:before="200" w:after="0" w:line="360" w:lineRule="auto"/>
      <w:ind w:left="4471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1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3C3BE6"/>
    <w:rPr>
      <w:rFonts w:ascii="David" w:eastAsiaTheme="majorEastAsia" w:hAnsi="David" w:cs="David"/>
      <w:b/>
      <w:bCs/>
      <w:i/>
      <w:sz w:val="24"/>
      <w:szCs w:val="24"/>
    </w:rPr>
  </w:style>
  <w:style w:type="paragraph" w:styleId="afd">
    <w:name w:val="footnote text"/>
    <w:basedOn w:val="a2"/>
    <w:link w:val="afe"/>
    <w:uiPriority w:val="99"/>
    <w:semiHidden/>
    <w:unhideWhenUsed/>
    <w:rsid w:val="004810AE"/>
    <w:pPr>
      <w:spacing w:after="0" w:line="240" w:lineRule="auto"/>
    </w:pPr>
    <w:rPr>
      <w:sz w:val="20"/>
      <w:szCs w:val="20"/>
    </w:rPr>
  </w:style>
  <w:style w:type="character" w:customStyle="1" w:styleId="afe">
    <w:name w:val="טקסט הערת שוליים תו"/>
    <w:basedOn w:val="a3"/>
    <w:link w:val="afd"/>
    <w:uiPriority w:val="99"/>
    <w:semiHidden/>
    <w:rsid w:val="004810AE"/>
    <w:rPr>
      <w:rFonts w:ascii="Calibri" w:eastAsia="Calibri" w:hAnsi="Calibri" w:cs="Arial"/>
      <w:sz w:val="20"/>
      <w:szCs w:val="20"/>
    </w:rPr>
  </w:style>
  <w:style w:type="character" w:styleId="aff">
    <w:name w:val="footnote reference"/>
    <w:basedOn w:val="a3"/>
    <w:uiPriority w:val="99"/>
    <w:semiHidden/>
    <w:unhideWhenUsed/>
    <w:rsid w:val="00481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506e6e91-3c34-41e9-951f-3069a8eaf8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2affb3171fd53a054774393ec4ba2e3f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0b99ca3d5e9e9bdfc245e02c3110b6d7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973BC-5058-4323-8FCE-FD119A15DD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ca567584-2bdd-45c7-bbb2-f215813a922a"/>
    <ds:schemaRef ds:uri="4f196a77-4d03-40e6-af8a-a3a4ab4827df"/>
  </ds:schemaRefs>
</ds:datastoreItem>
</file>

<file path=customXml/itemProps4.xml><?xml version="1.0" encoding="utf-8"?>
<ds:datastoreItem xmlns:ds="http://schemas.openxmlformats.org/officeDocument/2006/customXml" ds:itemID="{CDC217E9-C999-4CEF-AD5F-40BDABE4A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441</Words>
  <Characters>2319</Characters>
  <Application>Microsoft Office Word</Application>
  <DocSecurity>0</DocSecurity>
  <Lines>49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cp:lastPrinted>2025-11-16T06:37:00Z</cp:lastPrinted>
  <dcterms:created xsi:type="dcterms:W3CDTF">2025-11-16T06:42:00Z</dcterms:created>
  <dcterms:modified xsi:type="dcterms:W3CDTF">2025-11-16T06:43:00Z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  <property fmtid="{D5CDD505-2E9C-101B-9397-08002B2CF9AE}" pid="3" name="MediaServiceImageTags">
    <vt:lpwstr/>
  </property>
</Properties>
</file>