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82C1" w14:textId="77777777" w:rsidR="003135C7" w:rsidRDefault="003135C7" w:rsidP="003135C7">
      <w:pPr>
        <w:jc w:val="center"/>
        <w:rPr>
          <w:rtl/>
        </w:rPr>
      </w:pPr>
    </w:p>
    <w:p w14:paraId="542D0379" w14:textId="19FF3555" w:rsidR="003135C7" w:rsidRPr="002D1A5D" w:rsidRDefault="003135C7" w:rsidP="003135C7">
      <w:pPr>
        <w:bidi/>
        <w:jc w:val="center"/>
        <w:rPr>
          <w:rFonts w:cs="Arial"/>
          <w:b/>
          <w:bCs/>
          <w:u w:val="single"/>
          <w:rtl/>
        </w:rPr>
      </w:pPr>
      <w:r w:rsidRPr="002D1A5D">
        <w:rPr>
          <w:rFonts w:asciiTheme="minorBidi" w:hAnsiTheme="minorBidi" w:cs="Arial" w:hint="cs"/>
          <w:b/>
          <w:bCs/>
          <w:u w:val="single"/>
          <w:rtl/>
        </w:rPr>
        <w:t>קול קורא להדגמה טכנולוגית לתכנון, הקמה ויצור של מבנה מגורים בשיטת בנייה מודולרית יבשה</w:t>
      </w:r>
    </w:p>
    <w:p w14:paraId="5DEB1F3C" w14:textId="77777777" w:rsidR="003135C7" w:rsidRPr="002D1A5D" w:rsidRDefault="003135C7" w:rsidP="003135C7">
      <w:pPr>
        <w:bidi/>
        <w:jc w:val="center"/>
        <w:rPr>
          <w:b/>
          <w:bCs/>
          <w:rtl/>
        </w:rPr>
      </w:pPr>
      <w:r w:rsidRPr="002D1A5D">
        <w:rPr>
          <w:rFonts w:cs="Arial"/>
          <w:b/>
          <w:bCs/>
          <w:rtl/>
        </w:rPr>
        <w:t>נספח 2 – טבלת פירוט לוחות זמנים ועלויות מרכיבי הבנייה</w:t>
      </w:r>
    </w:p>
    <w:tbl>
      <w:tblPr>
        <w:tblStyle w:val="TableGrid"/>
        <w:bidiVisual/>
        <w:tblW w:w="0" w:type="auto"/>
        <w:tblInd w:w="-348" w:type="dxa"/>
        <w:tblLook w:val="04A0" w:firstRow="1" w:lastRow="0" w:firstColumn="1" w:lastColumn="0" w:noHBand="0" w:noVBand="1"/>
      </w:tblPr>
      <w:tblGrid>
        <w:gridCol w:w="3546"/>
        <w:gridCol w:w="1843"/>
        <w:gridCol w:w="1985"/>
        <w:gridCol w:w="1697"/>
      </w:tblGrid>
      <w:tr w:rsidR="003135C7" w:rsidRPr="00ED049D" w14:paraId="76C18E55" w14:textId="77777777" w:rsidTr="007E0A0D">
        <w:trPr>
          <w:trHeight w:val="347"/>
        </w:trPr>
        <w:tc>
          <w:tcPr>
            <w:tcW w:w="3546" w:type="dxa"/>
            <w:shd w:val="clear" w:color="auto" w:fill="F2F2F2" w:themeFill="background1" w:themeFillShade="F2"/>
          </w:tcPr>
          <w:p w14:paraId="201A1851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D049D">
              <w:rPr>
                <w:rFonts w:ascii="David" w:hAnsi="David" w:cs="David" w:hint="eastAsia"/>
                <w:b/>
                <w:bCs/>
                <w:rtl/>
              </w:rPr>
              <w:t>נושא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394E6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D049D">
              <w:rPr>
                <w:rFonts w:ascii="David" w:hAnsi="David" w:cs="David" w:hint="eastAsia"/>
                <w:b/>
                <w:bCs/>
                <w:rtl/>
              </w:rPr>
              <w:t>בנייה</w:t>
            </w:r>
            <w:r w:rsidRPr="00ED049D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b/>
                <w:bCs/>
                <w:rtl/>
              </w:rPr>
              <w:t>מודולרית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413FB3F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D049D">
              <w:rPr>
                <w:rFonts w:ascii="David" w:hAnsi="David" w:cs="David" w:hint="eastAsia"/>
                <w:b/>
                <w:bCs/>
                <w:rtl/>
              </w:rPr>
              <w:t>בנייה</w:t>
            </w:r>
            <w:r w:rsidRPr="00ED049D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b/>
                <w:bCs/>
                <w:rtl/>
              </w:rPr>
              <w:t>קונבנציונלית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0D9A6280" w14:textId="6EADAF7B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D049D">
              <w:rPr>
                <w:rFonts w:ascii="David" w:hAnsi="David" w:cs="David" w:hint="eastAsia"/>
                <w:b/>
                <w:bCs/>
                <w:rtl/>
              </w:rPr>
              <w:t>הערות</w:t>
            </w:r>
          </w:p>
        </w:tc>
      </w:tr>
      <w:tr w:rsidR="003135C7" w:rsidRPr="00ED049D" w14:paraId="5EE4159F" w14:textId="77777777" w:rsidTr="007E0A0D">
        <w:tc>
          <w:tcPr>
            <w:tcW w:w="3546" w:type="dxa"/>
          </w:tcPr>
          <w:p w14:paraId="7A7E37CE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עלות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בנייה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ישירה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למ</w:t>
            </w:r>
            <w:r w:rsidRPr="00ED049D">
              <w:rPr>
                <w:rFonts w:ascii="David" w:hAnsi="David" w:cs="David"/>
                <w:rtl/>
              </w:rPr>
              <w:t>"ר</w:t>
            </w:r>
          </w:p>
        </w:tc>
        <w:tc>
          <w:tcPr>
            <w:tcW w:w="1843" w:type="dxa"/>
          </w:tcPr>
          <w:p w14:paraId="572FCD73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5FE9991B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1FA382F8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62F77D5C" w14:textId="77777777" w:rsidTr="007E0A0D">
        <w:tc>
          <w:tcPr>
            <w:tcW w:w="3546" w:type="dxa"/>
          </w:tcPr>
          <w:p w14:paraId="6F1E5112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עלות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בנייה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עקיפה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למ</w:t>
            </w:r>
            <w:r w:rsidRPr="00ED049D">
              <w:rPr>
                <w:rFonts w:ascii="David" w:hAnsi="David" w:cs="David"/>
                <w:rtl/>
              </w:rPr>
              <w:t>"ר</w:t>
            </w:r>
          </w:p>
        </w:tc>
        <w:tc>
          <w:tcPr>
            <w:tcW w:w="1843" w:type="dxa"/>
          </w:tcPr>
          <w:p w14:paraId="79191759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52A19C41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1CF44B3F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722DEEA2" w14:textId="77777777" w:rsidTr="007E0A0D">
        <w:tc>
          <w:tcPr>
            <w:tcW w:w="3546" w:type="dxa"/>
          </w:tcPr>
          <w:p w14:paraId="4B912B95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מחיר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דירה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סופי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למ</w:t>
            </w:r>
            <w:r w:rsidRPr="00ED049D">
              <w:rPr>
                <w:rFonts w:ascii="David" w:hAnsi="David" w:cs="David"/>
                <w:rtl/>
              </w:rPr>
              <w:t>"ר</w:t>
            </w:r>
          </w:p>
        </w:tc>
        <w:tc>
          <w:tcPr>
            <w:tcW w:w="1843" w:type="dxa"/>
          </w:tcPr>
          <w:p w14:paraId="1B41C1F5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44BA8AC7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436AC5AA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643DF81C" w14:textId="77777777" w:rsidTr="007E0A0D">
        <w:tc>
          <w:tcPr>
            <w:tcW w:w="3546" w:type="dxa"/>
          </w:tcPr>
          <w:p w14:paraId="6728C1EC" w14:textId="1831E4F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עלויות</w:t>
            </w:r>
            <w:r w:rsidRPr="00ED049D">
              <w:rPr>
                <w:rFonts w:ascii="David" w:hAnsi="David" w:cs="David"/>
                <w:rtl/>
              </w:rPr>
              <w:t xml:space="preserve"> שינוע</w:t>
            </w:r>
          </w:p>
        </w:tc>
        <w:tc>
          <w:tcPr>
            <w:tcW w:w="1843" w:type="dxa"/>
          </w:tcPr>
          <w:p w14:paraId="21A46B5B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3BB735C2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7E963A0D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602EBF48" w14:textId="77777777" w:rsidTr="007E0A0D">
        <w:tc>
          <w:tcPr>
            <w:tcW w:w="3546" w:type="dxa"/>
          </w:tcPr>
          <w:p w14:paraId="38643FE3" w14:textId="4D29A522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משך</w:t>
            </w:r>
            <w:r w:rsidRPr="00ED049D">
              <w:rPr>
                <w:rFonts w:ascii="David" w:hAnsi="David" w:cs="David"/>
                <w:rtl/>
              </w:rPr>
              <w:t xml:space="preserve"> זמן שינוע (מייצור </w:t>
            </w:r>
            <w:r w:rsidRPr="00ED049D">
              <w:rPr>
                <w:rFonts w:ascii="David" w:hAnsi="David" w:cs="David" w:hint="eastAsia"/>
                <w:rtl/>
              </w:rPr>
              <w:t>המודולרים</w:t>
            </w:r>
            <w:r w:rsidRPr="00ED049D">
              <w:rPr>
                <w:rFonts w:ascii="David" w:hAnsi="David" w:cs="David"/>
                <w:rtl/>
              </w:rPr>
              <w:t xml:space="preserve"> ועד להרכבה באתר - מבוקש להתייחס לשלבים באופן נפרד, כגון משך השינוע הימי, משך השינוע היבשתי וכו')</w:t>
            </w:r>
          </w:p>
        </w:tc>
        <w:tc>
          <w:tcPr>
            <w:tcW w:w="1843" w:type="dxa"/>
          </w:tcPr>
          <w:p w14:paraId="78F3A8A6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3699E98F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49A1D32A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58CD7E01" w14:textId="77777777" w:rsidTr="007E0A0D">
        <w:tc>
          <w:tcPr>
            <w:tcW w:w="3546" w:type="dxa"/>
          </w:tcPr>
          <w:p w14:paraId="7C6D22DD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אומדן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להוצאות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בגין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תיקון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ליקויי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בנייה</w:t>
            </w:r>
          </w:p>
        </w:tc>
        <w:tc>
          <w:tcPr>
            <w:tcW w:w="1843" w:type="dxa"/>
          </w:tcPr>
          <w:p w14:paraId="01DF8634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772C2D90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74DCE1C0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51E4F870" w14:textId="77777777" w:rsidTr="007E0A0D">
        <w:tc>
          <w:tcPr>
            <w:tcW w:w="3546" w:type="dxa"/>
          </w:tcPr>
          <w:p w14:paraId="5E67E4EC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עלויות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השקעה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בציוד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ומכונות</w:t>
            </w:r>
          </w:p>
        </w:tc>
        <w:tc>
          <w:tcPr>
            <w:tcW w:w="1843" w:type="dxa"/>
          </w:tcPr>
          <w:p w14:paraId="52C6158A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143526E0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56212DC0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11BA76FD" w14:textId="77777777" w:rsidTr="007E0A0D">
        <w:tc>
          <w:tcPr>
            <w:tcW w:w="3546" w:type="dxa"/>
          </w:tcPr>
          <w:p w14:paraId="581BCAC9" w14:textId="51B0D52E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ציוד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ייחודי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נדרש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להקמת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המבנה</w:t>
            </w:r>
            <w:r w:rsidRPr="00ED049D">
              <w:rPr>
                <w:rFonts w:ascii="David" w:hAnsi="David" w:cs="David"/>
                <w:rtl/>
              </w:rPr>
              <w:t xml:space="preserve"> (לדוגמ</w:t>
            </w:r>
            <w:r w:rsidRPr="00ED049D">
              <w:rPr>
                <w:rFonts w:ascii="David" w:hAnsi="David" w:cs="David" w:hint="eastAsia"/>
                <w:rtl/>
              </w:rPr>
              <w:t>ה</w:t>
            </w:r>
            <w:r w:rsidRPr="00ED049D">
              <w:rPr>
                <w:rFonts w:ascii="David" w:hAnsi="David" w:cs="David"/>
                <w:rtl/>
              </w:rPr>
              <w:t>: ציוד הנפה וכו')</w:t>
            </w:r>
          </w:p>
        </w:tc>
        <w:tc>
          <w:tcPr>
            <w:tcW w:w="1843" w:type="dxa"/>
          </w:tcPr>
          <w:p w14:paraId="3D3F62A7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43B86E25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1566543D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07C5E3C3" w14:textId="77777777" w:rsidTr="007E0A0D">
        <w:tc>
          <w:tcPr>
            <w:tcW w:w="3546" w:type="dxa"/>
          </w:tcPr>
          <w:p w14:paraId="39737EAF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משך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זמן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תכנון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המבנה</w:t>
            </w:r>
          </w:p>
        </w:tc>
        <w:tc>
          <w:tcPr>
            <w:tcW w:w="1843" w:type="dxa"/>
          </w:tcPr>
          <w:p w14:paraId="1ECFD0F3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258FB7CC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158AC575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5A88CB9E" w14:textId="77777777" w:rsidTr="007E0A0D">
        <w:tc>
          <w:tcPr>
            <w:tcW w:w="3546" w:type="dxa"/>
          </w:tcPr>
          <w:p w14:paraId="4DBF638A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משך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זמן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הביצוע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באתר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הבנייה</w:t>
            </w:r>
          </w:p>
          <w:p w14:paraId="425A8BB6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  <w:p w14:paraId="26AE9225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יש</w:t>
            </w:r>
            <w:r w:rsidRPr="00ED049D">
              <w:rPr>
                <w:rFonts w:ascii="David" w:hAnsi="David" w:cs="David"/>
                <w:rtl/>
              </w:rPr>
              <w:t xml:space="preserve"> להתייחס לשלבים נפרדים, ביניהם משך הזמן מחתימת חוזה ועד לחפירת יסודות ומשך הזמן מחפירת יסודות ועד לאכלוס (טופס 4)</w:t>
            </w:r>
          </w:p>
        </w:tc>
        <w:tc>
          <w:tcPr>
            <w:tcW w:w="1843" w:type="dxa"/>
          </w:tcPr>
          <w:p w14:paraId="122964CB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590C80EF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4FBB2BB6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653BB4F4" w14:textId="77777777" w:rsidTr="007E0A0D">
        <w:tc>
          <w:tcPr>
            <w:tcW w:w="3546" w:type="dxa"/>
          </w:tcPr>
          <w:p w14:paraId="4CF858D2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lastRenderedPageBreak/>
              <w:t>עלויות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התחזוקה</w:t>
            </w:r>
          </w:p>
        </w:tc>
        <w:tc>
          <w:tcPr>
            <w:tcW w:w="1843" w:type="dxa"/>
          </w:tcPr>
          <w:p w14:paraId="6E7443C2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7D5850A6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401AF527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74D4F17F" w14:textId="77777777" w:rsidTr="007E0A0D">
        <w:tc>
          <w:tcPr>
            <w:tcW w:w="3546" w:type="dxa"/>
          </w:tcPr>
          <w:p w14:paraId="3E99E209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משך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הזמן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לאכלוס</w:t>
            </w:r>
            <w:r w:rsidRPr="00ED049D">
              <w:rPr>
                <w:rFonts w:ascii="David" w:hAnsi="David" w:cs="David"/>
                <w:rtl/>
              </w:rPr>
              <w:t xml:space="preserve"> (טופס 4)</w:t>
            </w:r>
          </w:p>
        </w:tc>
        <w:tc>
          <w:tcPr>
            <w:tcW w:w="1843" w:type="dxa"/>
          </w:tcPr>
          <w:p w14:paraId="3081549A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6C976FE9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08AD20EE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07DDA98B" w14:textId="77777777" w:rsidTr="007E0A0D">
        <w:tc>
          <w:tcPr>
            <w:tcW w:w="3546" w:type="dxa"/>
          </w:tcPr>
          <w:p w14:paraId="28418754" w14:textId="07EF18A9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היקף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העובדים</w:t>
            </w:r>
            <w:r w:rsidRPr="00ED049D">
              <w:rPr>
                <w:rFonts w:ascii="David" w:hAnsi="David" w:cs="David"/>
                <w:rtl/>
              </w:rPr>
              <w:t xml:space="preserve"> (הלא-מיומנים)</w:t>
            </w:r>
            <w:r w:rsidRPr="00ED049D">
              <w:rPr>
                <w:rFonts w:ascii="David" w:hAnsi="David" w:cs="David"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לביצוע</w:t>
            </w:r>
            <w:r w:rsidRPr="00ED049D">
              <w:rPr>
                <w:rFonts w:ascii="David" w:hAnsi="David" w:cs="David"/>
                <w:rtl/>
              </w:rPr>
              <w:t xml:space="preserve"> שלד המבנה</w:t>
            </w:r>
          </w:p>
        </w:tc>
        <w:tc>
          <w:tcPr>
            <w:tcW w:w="1843" w:type="dxa"/>
          </w:tcPr>
          <w:p w14:paraId="74F17475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6E0DAFA0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1E178889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1ECE4E79" w14:textId="77777777" w:rsidTr="007E0A0D">
        <w:tc>
          <w:tcPr>
            <w:tcW w:w="3546" w:type="dxa"/>
          </w:tcPr>
          <w:p w14:paraId="5DBDEEB2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היקף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העובדים</w:t>
            </w:r>
            <w:r w:rsidRPr="00ED049D">
              <w:rPr>
                <w:rFonts w:ascii="David" w:hAnsi="David" w:cs="David"/>
                <w:rtl/>
              </w:rPr>
              <w:t xml:space="preserve"> (המיומנים)</w:t>
            </w:r>
            <w:r w:rsidRPr="00ED049D">
              <w:rPr>
                <w:rFonts w:ascii="David" w:hAnsi="David" w:cs="David"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להרכבת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היחידות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באתר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הבניה</w:t>
            </w:r>
          </w:p>
        </w:tc>
        <w:tc>
          <w:tcPr>
            <w:tcW w:w="1843" w:type="dxa"/>
          </w:tcPr>
          <w:p w14:paraId="5A7AFB27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3B01F4DD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551B9920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135C7" w:rsidRPr="00ED049D" w14:paraId="4BC14131" w14:textId="77777777" w:rsidTr="007E0A0D">
        <w:tc>
          <w:tcPr>
            <w:tcW w:w="3546" w:type="dxa"/>
          </w:tcPr>
          <w:p w14:paraId="6BA5365F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ED049D">
              <w:rPr>
                <w:rFonts w:ascii="David" w:hAnsi="David" w:cs="David" w:hint="eastAsia"/>
                <w:rtl/>
              </w:rPr>
              <w:t>היקף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העובדים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בגובה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באתר</w:t>
            </w:r>
            <w:r w:rsidRPr="00ED049D">
              <w:rPr>
                <w:rFonts w:ascii="David" w:hAnsi="David" w:cs="David"/>
                <w:rtl/>
              </w:rPr>
              <w:t xml:space="preserve"> </w:t>
            </w:r>
            <w:r w:rsidRPr="00ED049D">
              <w:rPr>
                <w:rFonts w:ascii="David" w:hAnsi="David" w:cs="David" w:hint="eastAsia"/>
                <w:rtl/>
              </w:rPr>
              <w:t>הבנייה</w:t>
            </w:r>
          </w:p>
        </w:tc>
        <w:tc>
          <w:tcPr>
            <w:tcW w:w="1843" w:type="dxa"/>
          </w:tcPr>
          <w:p w14:paraId="3C23C01D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985" w:type="dxa"/>
          </w:tcPr>
          <w:p w14:paraId="428DFE10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697" w:type="dxa"/>
          </w:tcPr>
          <w:p w14:paraId="5C588A5F" w14:textId="77777777" w:rsidR="003135C7" w:rsidRPr="00ED049D" w:rsidRDefault="003135C7" w:rsidP="003135C7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</w:tbl>
    <w:p w14:paraId="4FEED71B" w14:textId="77777777" w:rsidR="003135C7" w:rsidRDefault="003135C7" w:rsidP="003135C7">
      <w:pPr>
        <w:bidi/>
        <w:jc w:val="center"/>
        <w:rPr>
          <w:rtl/>
        </w:rPr>
      </w:pPr>
    </w:p>
    <w:p w14:paraId="18BF0CA4" w14:textId="77777777" w:rsidR="003135C7" w:rsidRDefault="003135C7" w:rsidP="003135C7">
      <w:pPr>
        <w:bidi/>
        <w:rPr>
          <w:rtl/>
        </w:rPr>
      </w:pPr>
    </w:p>
    <w:p w14:paraId="74549D48" w14:textId="77777777" w:rsidR="003135C7" w:rsidRPr="00ED049D" w:rsidRDefault="003135C7" w:rsidP="003135C7">
      <w:pPr>
        <w:pStyle w:val="Heading2"/>
        <w:keepNext w:val="0"/>
        <w:keepLines w:val="0"/>
        <w:bidi/>
        <w:spacing w:before="120" w:after="120" w:line="360" w:lineRule="auto"/>
        <w:ind w:left="720" w:hanging="360"/>
        <w:contextualSpacing/>
        <w:rPr>
          <w:rtl/>
        </w:rPr>
      </w:pPr>
      <w:r w:rsidRPr="00ED049D">
        <w:rPr>
          <w:rtl/>
        </w:rPr>
        <w:t>הערכה באשר למשך הזמן הדרוש מרגע חתימת הסכם להקמת פיילוט ועד לאכלוס הפרויקט</w:t>
      </w:r>
    </w:p>
    <w:p w14:paraId="6D22CBB7" w14:textId="77777777" w:rsidR="003135C7" w:rsidRPr="00ED049D" w:rsidRDefault="003135C7" w:rsidP="003135C7">
      <w:pPr>
        <w:spacing w:line="360" w:lineRule="auto"/>
        <w:ind w:left="720"/>
        <w:jc w:val="right"/>
        <w:rPr>
          <w:rFonts w:ascii="David" w:hAnsi="David" w:cs="David"/>
          <w:b/>
          <w:bCs/>
          <w:rtl/>
        </w:rPr>
      </w:pPr>
      <w:r w:rsidRPr="00ED049D">
        <w:rPr>
          <w:rFonts w:ascii="David" w:hAnsi="David" w:cs="David"/>
          <w:b/>
          <w:bCs/>
          <w:rtl/>
        </w:rPr>
        <w:t xml:space="preserve">במסגרת זו נבקש לפרט אודות סך הזמן הדרוש להיערכות לצורך הקמת פיילוט שיבחן את האמור לעיל, </w:t>
      </w:r>
      <w:r w:rsidRPr="00ED049D">
        <w:rPr>
          <w:rFonts w:ascii="David" w:hAnsi="David" w:cs="David" w:hint="eastAsia"/>
          <w:b/>
          <w:bCs/>
          <w:rtl/>
        </w:rPr>
        <w:t>אם</w:t>
      </w:r>
      <w:r w:rsidRPr="00ED049D">
        <w:rPr>
          <w:rFonts w:ascii="David" w:hAnsi="David" w:cs="David"/>
          <w:b/>
          <w:bCs/>
          <w:rtl/>
        </w:rPr>
        <w:t xml:space="preserve"> יינתן סיוע תקציבי על ידי המשרד לצורך ביצועו. נבקש לקבל את סך הזמן הדרוש מיום חתימה על הסכם להוצאת פיילוט אל הפועל ועד הפעלתו, תוך התייחסות לפרקי הזמן כדלקמן:</w:t>
      </w:r>
    </w:p>
    <w:p w14:paraId="6AEE0F5C" w14:textId="77777777" w:rsidR="003135C7" w:rsidRPr="00ED049D" w:rsidRDefault="003135C7" w:rsidP="003135C7">
      <w:pPr>
        <w:pStyle w:val="ListParagraph"/>
        <w:numPr>
          <w:ilvl w:val="0"/>
          <w:numId w:val="1"/>
        </w:numPr>
        <w:bidi/>
        <w:spacing w:after="160" w:line="360" w:lineRule="auto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משך הזמן המוערך לחתימה על הסכם בין היזם/</w:t>
      </w:r>
      <w:r w:rsidRPr="00ED049D">
        <w:rPr>
          <w:rFonts w:ascii="David" w:hAnsi="David" w:cs="David" w:hint="eastAsia"/>
          <w:szCs w:val="24"/>
          <w:rtl/>
        </w:rPr>
        <w:t>ה</w:t>
      </w:r>
      <w:r w:rsidRPr="00ED049D">
        <w:rPr>
          <w:rFonts w:ascii="David" w:hAnsi="David" w:cs="David"/>
          <w:szCs w:val="24"/>
          <w:rtl/>
        </w:rPr>
        <w:t xml:space="preserve">חברה </w:t>
      </w:r>
      <w:r w:rsidRPr="00ED049D">
        <w:rPr>
          <w:rFonts w:ascii="David" w:hAnsi="David" w:cs="David" w:hint="eastAsia"/>
          <w:szCs w:val="24"/>
          <w:rtl/>
        </w:rPr>
        <w:t>ה</w:t>
      </w:r>
      <w:r w:rsidRPr="00ED049D">
        <w:rPr>
          <w:rFonts w:ascii="David" w:hAnsi="David" w:cs="David"/>
          <w:szCs w:val="24"/>
          <w:rtl/>
        </w:rPr>
        <w:t>קבלנית לבין החברה שתבנה את המודולים</w:t>
      </w:r>
    </w:p>
    <w:p w14:paraId="49D01B35" w14:textId="77777777" w:rsidR="003135C7" w:rsidRPr="00ED049D" w:rsidRDefault="003135C7" w:rsidP="003135C7">
      <w:pPr>
        <w:pStyle w:val="ListParagraph"/>
        <w:spacing w:after="160"/>
        <w:jc w:val="righ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4FB0918D" w14:textId="77777777" w:rsidR="003135C7" w:rsidRPr="00ED049D" w:rsidRDefault="003135C7" w:rsidP="003135C7">
      <w:pPr>
        <w:pStyle w:val="ListParagraph"/>
        <w:numPr>
          <w:ilvl w:val="0"/>
          <w:numId w:val="1"/>
        </w:numPr>
        <w:bidi/>
        <w:spacing w:after="160" w:line="360" w:lineRule="auto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משך הזמן הדרוש לשם הגדרות המודולים, המפרט הטכני שלהם ואיכותם לצורך הפיילוט</w:t>
      </w:r>
    </w:p>
    <w:p w14:paraId="43CCAB22" w14:textId="77777777" w:rsidR="003135C7" w:rsidRPr="00ED049D" w:rsidRDefault="003135C7" w:rsidP="003135C7">
      <w:pPr>
        <w:pStyle w:val="ListParagraph"/>
        <w:spacing w:after="160"/>
        <w:jc w:val="righ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1DCE1A2F" w14:textId="77777777" w:rsidR="003135C7" w:rsidRPr="00ED049D" w:rsidRDefault="003135C7" w:rsidP="003135C7">
      <w:pPr>
        <w:pStyle w:val="ListParagraph"/>
        <w:numPr>
          <w:ilvl w:val="0"/>
          <w:numId w:val="1"/>
        </w:numPr>
        <w:bidi/>
        <w:spacing w:after="160" w:line="360" w:lineRule="auto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משך הזמן המוערך לצורך הערכות ייצור כלל המודולים לטובת הבניין כמתואר לעיל בישראל</w:t>
      </w:r>
    </w:p>
    <w:p w14:paraId="06CF46F5" w14:textId="77777777" w:rsidR="003135C7" w:rsidRPr="00ED049D" w:rsidRDefault="003135C7" w:rsidP="003135C7">
      <w:pPr>
        <w:pStyle w:val="ListParagraph"/>
        <w:spacing w:after="160"/>
        <w:jc w:val="righ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58E1DC3A" w14:textId="77777777" w:rsidR="003135C7" w:rsidRPr="00ED049D" w:rsidRDefault="003135C7" w:rsidP="003135C7">
      <w:pPr>
        <w:pStyle w:val="ListParagraph"/>
        <w:numPr>
          <w:ilvl w:val="0"/>
          <w:numId w:val="1"/>
        </w:numPr>
        <w:bidi/>
        <w:spacing w:after="160" w:line="360" w:lineRule="auto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משך הזמן הדרוש לשם הקמת הבניין הרב קומתי באתר הנבחר ועד לאכלוסו כחלק המהותי של הפיילוט</w:t>
      </w:r>
    </w:p>
    <w:p w14:paraId="7A00976B" w14:textId="7A91C1CA" w:rsidR="00AC5251" w:rsidRPr="003135C7" w:rsidRDefault="003135C7" w:rsidP="003135C7">
      <w:pPr>
        <w:pStyle w:val="ListParagraph"/>
        <w:spacing w:after="160"/>
        <w:jc w:val="right"/>
        <w:rPr>
          <w:rFonts w:ascii="David" w:hAnsi="David" w:cs="David" w:hint="cs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sectPr w:rsidR="00AC5251" w:rsidRPr="003135C7" w:rsidSect="000C5565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654D" w14:textId="77777777" w:rsidR="001A670E" w:rsidRDefault="001A670E" w:rsidP="003135C7">
      <w:pPr>
        <w:spacing w:after="0" w:line="240" w:lineRule="auto"/>
      </w:pPr>
      <w:r>
        <w:separator/>
      </w:r>
    </w:p>
  </w:endnote>
  <w:endnote w:type="continuationSeparator" w:id="0">
    <w:p w14:paraId="7A694879" w14:textId="77777777" w:rsidR="001A670E" w:rsidRDefault="001A670E" w:rsidP="0031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636E" w14:textId="77777777" w:rsidR="001A670E" w:rsidRDefault="001A670E" w:rsidP="003135C7">
      <w:pPr>
        <w:spacing w:after="0" w:line="240" w:lineRule="auto"/>
      </w:pPr>
      <w:r>
        <w:separator/>
      </w:r>
    </w:p>
  </w:footnote>
  <w:footnote w:type="continuationSeparator" w:id="0">
    <w:p w14:paraId="573F7C3E" w14:textId="77777777" w:rsidR="001A670E" w:rsidRDefault="001A670E" w:rsidP="0031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3837" w14:textId="7E7552F7" w:rsidR="000C5565" w:rsidRDefault="003135C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E80DEA" wp14:editId="36F3900E">
          <wp:simplePos x="0" y="0"/>
          <wp:positionH relativeFrom="column">
            <wp:posOffset>952500</wp:posOffset>
          </wp:positionH>
          <wp:positionV relativeFrom="paragraph">
            <wp:posOffset>-246380</wp:posOffset>
          </wp:positionV>
          <wp:extent cx="1244600" cy="686767"/>
          <wp:effectExtent l="0" t="0" r="0" b="0"/>
          <wp:wrapTight wrapText="bothSides">
            <wp:wrapPolygon edited="0">
              <wp:start x="5951" y="0"/>
              <wp:lineTo x="4959" y="9591"/>
              <wp:lineTo x="0" y="13787"/>
              <wp:lineTo x="0" y="20981"/>
              <wp:lineTo x="17853" y="20981"/>
              <wp:lineTo x="17853" y="19182"/>
              <wp:lineTo x="21159" y="15586"/>
              <wp:lineTo x="21159" y="4796"/>
              <wp:lineTo x="17522" y="0"/>
              <wp:lineTo x="5951" y="0"/>
            </wp:wrapPolygon>
          </wp:wrapTight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86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59264" behindDoc="1" locked="0" layoutInCell="1" allowOverlap="1" wp14:anchorId="72452E16" wp14:editId="6305F42E">
          <wp:simplePos x="0" y="0"/>
          <wp:positionH relativeFrom="column">
            <wp:posOffset>-809625</wp:posOffset>
          </wp:positionH>
          <wp:positionV relativeFrom="paragraph">
            <wp:posOffset>-344805</wp:posOffset>
          </wp:positionV>
          <wp:extent cx="1810169" cy="723900"/>
          <wp:effectExtent l="0" t="0" r="0" b="0"/>
          <wp:wrapTight wrapText="bothSides">
            <wp:wrapPolygon edited="0">
              <wp:start x="2274" y="3979"/>
              <wp:lineTo x="2046" y="14211"/>
              <wp:lineTo x="2728" y="17621"/>
              <wp:lineTo x="14324" y="17621"/>
              <wp:lineTo x="14779" y="14211"/>
              <wp:lineTo x="19099" y="12505"/>
              <wp:lineTo x="19554" y="10800"/>
              <wp:lineTo x="17280" y="3979"/>
              <wp:lineTo x="2274" y="397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rael Innovation Authority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169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38AA"/>
    <w:multiLevelType w:val="hybridMultilevel"/>
    <w:tmpl w:val="447A814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C7"/>
    <w:rsid w:val="000E3A0C"/>
    <w:rsid w:val="00175815"/>
    <w:rsid w:val="00176CED"/>
    <w:rsid w:val="001A670E"/>
    <w:rsid w:val="002B52CB"/>
    <w:rsid w:val="003135C7"/>
    <w:rsid w:val="0055280E"/>
    <w:rsid w:val="00653510"/>
    <w:rsid w:val="00964FF9"/>
    <w:rsid w:val="00A71CDC"/>
    <w:rsid w:val="00A9430F"/>
    <w:rsid w:val="00CB5026"/>
    <w:rsid w:val="00D11B3E"/>
    <w:rsid w:val="00D45F2D"/>
    <w:rsid w:val="00D542B9"/>
    <w:rsid w:val="00DC74E1"/>
    <w:rsid w:val="00DD7EB8"/>
    <w:rsid w:val="00E136C1"/>
    <w:rsid w:val="00E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DAD3"/>
  <w15:chartTrackingRefBased/>
  <w15:docId w15:val="{47F55D69-C02F-4EFD-9F7B-CD7D6997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C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13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135C7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5C7"/>
  </w:style>
  <w:style w:type="table" w:styleId="TableGrid">
    <w:name w:val="Table Grid"/>
    <w:aliases w:val="Table Dori"/>
    <w:basedOn w:val="TableNormal"/>
    <w:uiPriority w:val="39"/>
    <w:rsid w:val="003135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35C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135C7"/>
  </w:style>
  <w:style w:type="paragraph" w:styleId="Footer">
    <w:name w:val="footer"/>
    <w:basedOn w:val="Normal"/>
    <w:link w:val="FooterChar"/>
    <w:uiPriority w:val="99"/>
    <w:unhideWhenUsed/>
    <w:rsid w:val="00313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1677</Characters>
  <Application>Microsoft Office Word</Application>
  <DocSecurity>0</DocSecurity>
  <Lines>13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Eshel</dc:creator>
  <cp:keywords/>
  <dc:description/>
  <cp:lastModifiedBy>Ronit Eshel</cp:lastModifiedBy>
  <cp:revision>1</cp:revision>
  <dcterms:created xsi:type="dcterms:W3CDTF">2022-07-17T11:45:00Z</dcterms:created>
  <dcterms:modified xsi:type="dcterms:W3CDTF">2022-07-17T11:48:00Z</dcterms:modified>
</cp:coreProperties>
</file>