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F926A1" w:rsidP="00053B8F">
      <w:pPr>
        <w:jc w:val="center"/>
        <w:rPr>
          <w:rFonts w:ascii="Arial" w:hAnsi="Arial" w:cs="Arial"/>
          <w:b/>
          <w:sz w:val="28"/>
        </w:rPr>
      </w:pPr>
      <w:r w:rsidRPr="00F55484">
        <w:rPr>
          <w:rFonts w:ascii="Arial" w:hAnsi="Arial" w:cs="Arial" w:hint="cs"/>
          <w:b/>
          <w:sz w:val="28"/>
        </w:rPr>
        <w:t>Call for New Proposals (37</w:t>
      </w:r>
      <w:r w:rsidRPr="00F55484">
        <w:rPr>
          <w:rFonts w:ascii="Arial" w:hAnsi="Arial" w:cs="Arial" w:hint="cs"/>
          <w:b/>
          <w:sz w:val="28"/>
          <w:vertAlign w:val="superscript"/>
        </w:rPr>
        <w:t>th</w:t>
      </w:r>
      <w:r w:rsidRPr="00F55484">
        <w:rPr>
          <w:rFonts w:ascii="Arial" w:hAnsi="Arial" w:cs="Arial" w:hint="cs"/>
          <w:b/>
          <w:sz w:val="28"/>
        </w:rPr>
        <w:t xml:space="preserve"> </w:t>
      </w:r>
      <w:r w:rsidRPr="00F55484">
        <w:rPr>
          <w:rFonts w:ascii="Arial" w:hAnsi="Arial" w:cs="Arial"/>
          <w:b/>
          <w:sz w:val="28"/>
        </w:rPr>
        <w:t>BOD)</w:t>
      </w:r>
    </w:p>
    <w:p w:rsidR="00464410" w:rsidP="00DE043D">
      <w:pPr>
        <w:rPr>
          <w:rFonts w:ascii="Arial" w:hAnsi="Arial" w:cs="Arial"/>
          <w:szCs w:val="20"/>
        </w:rPr>
      </w:pPr>
    </w:p>
    <w:p w:rsidR="007E13F7" w:rsidP="007E13F7">
      <w:pPr>
        <w:rPr>
          <w:rFonts w:ascii="Arial" w:hAnsi="Arial" w:cs="Arial"/>
          <w:szCs w:val="20"/>
        </w:rPr>
      </w:pPr>
      <w:r w:rsidRPr="007E13F7">
        <w:rPr>
          <w:rFonts w:ascii="Arial" w:hAnsi="Arial" w:cs="Arial"/>
          <w:szCs w:val="20"/>
        </w:rPr>
        <w:t>Korea Israel Industrial R&amp;D Foundation (KORIL-RDF) is a bi-national foundation, created by the governments of the Republic of Korea and the State of Israel, whose mission is to promote &amp; support technological collaboration in innovative R&amp;D between commercial companies in both countries.</w:t>
      </w:r>
    </w:p>
    <w:p w:rsidR="006E3938" w:rsidP="007E13F7">
      <w:pPr>
        <w:rPr>
          <w:rFonts w:ascii="Arial" w:hAnsi="Arial" w:cs="Arial"/>
          <w:szCs w:val="20"/>
        </w:rPr>
      </w:pPr>
    </w:p>
    <w:p w:rsidR="006E3938" w:rsidRPr="00130529" w:rsidP="00130529">
      <w:pPr>
        <w:jc w:val="center"/>
        <w:rPr>
          <w:rFonts w:ascii="Arial" w:hAnsi="Arial" w:cs="Arial"/>
          <w:b/>
          <w:sz w:val="24"/>
          <w:szCs w:val="20"/>
        </w:rPr>
      </w:pPr>
      <w:r w:rsidRPr="0006665E">
        <w:rPr>
          <w:rFonts w:ascii="Arial" w:hAnsi="Arial" w:cs="Arial"/>
          <w:b/>
          <w:sz w:val="24"/>
          <w:szCs w:val="20"/>
          <w:highlight w:val="yellow"/>
        </w:rPr>
        <w:t>Notice for Extension of Pilot Grant Size Enlargement for Full-scale Project</w:t>
      </w:r>
    </w:p>
    <w:p w:rsidR="006E3938" w:rsidRPr="006E3938" w:rsidP="006E3938">
      <w:pPr>
        <w:rPr>
          <w:rFonts w:ascii="Arial" w:hAnsi="Arial" w:cs="Arial"/>
          <w:szCs w:val="20"/>
        </w:rPr>
      </w:pPr>
      <w:r w:rsidRPr="006E3938">
        <w:rPr>
          <w:rFonts w:ascii="Arial" w:hAnsi="Arial" w:cs="Arial"/>
          <w:szCs w:val="20"/>
        </w:rPr>
        <w:t xml:space="preserve">In December 2018, the Board of Directors agreed to implement a pilot grant increase for full-scale project proposals, up to a maximum of </w:t>
      </w:r>
      <w:r w:rsidRPr="00ED23C0">
        <w:rPr>
          <w:rFonts w:ascii="Arial" w:hAnsi="Arial" w:cs="Arial"/>
          <w:b/>
          <w:szCs w:val="20"/>
        </w:rPr>
        <w:t xml:space="preserve">USD 2 </w:t>
      </w:r>
      <w:r w:rsidRPr="00ED23C0">
        <w:rPr>
          <w:rFonts w:ascii="Arial" w:hAnsi="Arial" w:cs="Arial"/>
          <w:b/>
          <w:szCs w:val="20"/>
        </w:rPr>
        <w:t>million</w:t>
      </w:r>
      <w:r w:rsidRPr="00CC10B2" w:rsidR="005B40AB">
        <w:rPr>
          <w:rFonts w:ascii="Arial" w:hAnsi="Arial" w:cs="Arial"/>
          <w:szCs w:val="20"/>
        </w:rPr>
        <w:t>(</w:t>
      </w:r>
      <w:r w:rsidRPr="00CC10B2" w:rsidR="005B40AB">
        <w:rPr>
          <w:rFonts w:ascii="Arial" w:hAnsi="Arial" w:cs="Arial"/>
          <w:szCs w:val="20"/>
        </w:rPr>
        <w:t>per project)</w:t>
      </w:r>
      <w:r w:rsidRPr="0074631F">
        <w:rPr>
          <w:rFonts w:ascii="Arial" w:hAnsi="Arial" w:cs="Arial"/>
          <w:szCs w:val="20"/>
        </w:rPr>
        <w:t>.</w:t>
      </w:r>
      <w:r w:rsidRPr="006E3938">
        <w:rPr>
          <w:rFonts w:ascii="Arial" w:hAnsi="Arial" w:cs="Arial"/>
          <w:szCs w:val="20"/>
        </w:rPr>
        <w:t xml:space="preserve"> </w:t>
      </w:r>
    </w:p>
    <w:p w:rsidR="006E3938" w:rsidRPr="006E3938" w:rsidP="006E3938">
      <w:pPr>
        <w:rPr>
          <w:rFonts w:ascii="Arial" w:hAnsi="Arial" w:cs="Arial"/>
          <w:szCs w:val="20"/>
        </w:rPr>
      </w:pPr>
      <w:r w:rsidRPr="006E3938">
        <w:rPr>
          <w:rFonts w:ascii="Arial" w:hAnsi="Arial" w:cs="Arial"/>
          <w:szCs w:val="20"/>
        </w:rPr>
        <w:t>KORIL-RDF is glad to announce that this will continue throughout 2019.</w:t>
      </w:r>
    </w:p>
    <w:p w:rsidR="007E13F7" w:rsidRPr="00034777" w:rsidP="007E13F7">
      <w:pPr>
        <w:rPr>
          <w:rFonts w:ascii="Arial" w:hAnsi="Arial" w:cs="Arial"/>
          <w:szCs w:val="20"/>
        </w:rPr>
      </w:pPr>
      <w:r w:rsidRPr="00034777">
        <w:rPr>
          <w:rFonts w:ascii="Arial" w:hAnsi="Arial" w:cs="Arial" w:hint="eastAsia"/>
          <w:szCs w:val="20"/>
        </w:rPr>
        <w:t>Full-scale project</w:t>
      </w:r>
      <w:r w:rsidRPr="00034777">
        <w:rPr>
          <w:rFonts w:ascii="Arial" w:hAnsi="Arial" w:cs="Arial"/>
          <w:szCs w:val="20"/>
        </w:rPr>
        <w:t xml:space="preserve">’s </w:t>
      </w:r>
      <w:r w:rsidRPr="00034777" w:rsidR="00046A5A">
        <w:rPr>
          <w:rFonts w:ascii="Arial" w:hAnsi="Arial" w:cs="Arial"/>
          <w:szCs w:val="20"/>
        </w:rPr>
        <w:t xml:space="preserve">maximum </w:t>
      </w:r>
      <w:r w:rsidRPr="00034777" w:rsidR="004A3580">
        <w:rPr>
          <w:rFonts w:ascii="Arial" w:hAnsi="Arial" w:cs="Arial"/>
          <w:szCs w:val="20"/>
        </w:rPr>
        <w:t xml:space="preserve">period is </w:t>
      </w:r>
      <w:r w:rsidRPr="00034777">
        <w:rPr>
          <w:rFonts w:ascii="Arial" w:hAnsi="Arial" w:cs="Arial"/>
          <w:szCs w:val="20"/>
        </w:rPr>
        <w:t>3 years.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Tr="00183FAF">
        <w:tblPrEx>
          <w:tblW w:w="0" w:type="auto"/>
          <w:tblLook w:val="04A0"/>
        </w:tblPrEx>
        <w:tc>
          <w:tcPr>
            <w:tcW w:w="3005" w:type="dxa"/>
            <w:vAlign w:val="center"/>
          </w:tcPr>
          <w:p w:rsidR="00A56778" w:rsidP="00183FAF">
            <w:pPr>
              <w:jc w:val="center"/>
              <w:rPr>
                <w:rFonts w:ascii="Arial" w:hAnsi="Arial" w:cs="Arial" w:hint="eastAsia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A56778" w:rsidP="00183FAF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Current</w:t>
            </w:r>
          </w:p>
        </w:tc>
        <w:tc>
          <w:tcPr>
            <w:tcW w:w="3006" w:type="dxa"/>
            <w:vAlign w:val="center"/>
          </w:tcPr>
          <w:p w:rsidR="00A56778" w:rsidRPr="00111352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111352">
              <w:rPr>
                <w:rFonts w:ascii="Arial" w:hAnsi="Arial" w:cs="Arial" w:hint="eastAsia"/>
                <w:b/>
                <w:szCs w:val="20"/>
              </w:rPr>
              <w:t>Pilot Period</w:t>
            </w:r>
          </w:p>
        </w:tc>
      </w:tr>
      <w:tr w:rsidTr="00183FAF">
        <w:tblPrEx>
          <w:tblW w:w="0" w:type="auto"/>
          <w:tblLook w:val="04A0"/>
        </w:tblPrEx>
        <w:tc>
          <w:tcPr>
            <w:tcW w:w="3005" w:type="dxa"/>
            <w:vAlign w:val="center"/>
          </w:tcPr>
          <w:p w:rsidR="00A56778" w:rsidRPr="00890106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890106">
              <w:rPr>
                <w:rFonts w:ascii="Arial" w:hAnsi="Arial" w:cs="Arial" w:hint="eastAsia"/>
                <w:b/>
                <w:szCs w:val="20"/>
              </w:rPr>
              <w:t>Maximum Grant Size</w:t>
            </w:r>
          </w:p>
          <w:p w:rsidR="00183FAF" w:rsidRPr="00890106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890106">
              <w:rPr>
                <w:rFonts w:ascii="Arial" w:hAnsi="Arial" w:cs="Arial"/>
                <w:b/>
                <w:szCs w:val="20"/>
              </w:rPr>
              <w:t>(USD)</w:t>
            </w:r>
          </w:p>
        </w:tc>
        <w:tc>
          <w:tcPr>
            <w:tcW w:w="3005" w:type="dxa"/>
            <w:vAlign w:val="center"/>
          </w:tcPr>
          <w:p w:rsidR="00A56778" w:rsidP="00183FAF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1,000,000</w:t>
            </w:r>
          </w:p>
        </w:tc>
        <w:tc>
          <w:tcPr>
            <w:tcW w:w="3006" w:type="dxa"/>
            <w:vAlign w:val="center"/>
          </w:tcPr>
          <w:p w:rsidR="00A56778" w:rsidRPr="00111352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111352">
              <w:rPr>
                <w:rFonts w:ascii="Arial" w:hAnsi="Arial" w:cs="Arial" w:hint="eastAsia"/>
                <w:b/>
                <w:szCs w:val="20"/>
              </w:rPr>
              <w:t>2,000,000</w:t>
            </w:r>
          </w:p>
        </w:tc>
      </w:tr>
      <w:tr w:rsidTr="00183FAF">
        <w:tblPrEx>
          <w:tblW w:w="0" w:type="auto"/>
          <w:tblLook w:val="04A0"/>
        </w:tblPrEx>
        <w:tc>
          <w:tcPr>
            <w:tcW w:w="3005" w:type="dxa"/>
            <w:vAlign w:val="center"/>
          </w:tcPr>
          <w:p w:rsidR="00A56778" w:rsidRPr="00890106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890106">
              <w:rPr>
                <w:rFonts w:ascii="Arial" w:hAnsi="Arial" w:cs="Arial" w:hint="eastAsia"/>
                <w:b/>
                <w:szCs w:val="20"/>
              </w:rPr>
              <w:t>Project R&amp;D Costs</w:t>
            </w:r>
          </w:p>
          <w:p w:rsidR="008123A1" w:rsidRPr="00890106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890106">
              <w:rPr>
                <w:rFonts w:ascii="Arial" w:hAnsi="Arial" w:cs="Arial"/>
                <w:b/>
                <w:szCs w:val="20"/>
              </w:rPr>
              <w:t>(USD)</w:t>
            </w:r>
          </w:p>
        </w:tc>
        <w:tc>
          <w:tcPr>
            <w:tcW w:w="3005" w:type="dxa"/>
            <w:vAlign w:val="center"/>
          </w:tcPr>
          <w:p w:rsidR="00A56778" w:rsidP="00183FAF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Unlimited</w:t>
            </w:r>
          </w:p>
        </w:tc>
        <w:tc>
          <w:tcPr>
            <w:tcW w:w="3006" w:type="dxa"/>
            <w:vAlign w:val="center"/>
          </w:tcPr>
          <w:p w:rsidR="00A56778" w:rsidRPr="00111352" w:rsidP="00183FAF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111352">
              <w:rPr>
                <w:rFonts w:ascii="Arial" w:hAnsi="Arial" w:cs="Arial" w:hint="eastAsia"/>
                <w:b/>
                <w:szCs w:val="20"/>
              </w:rPr>
              <w:t>Unlimited</w:t>
            </w:r>
          </w:p>
        </w:tc>
      </w:tr>
    </w:tbl>
    <w:p w:rsidR="003E193B" w:rsidP="007E13F7">
      <w:pPr>
        <w:rPr>
          <w:rFonts w:ascii="Arial" w:hAnsi="Arial" w:cs="Arial"/>
          <w:szCs w:val="20"/>
        </w:rPr>
      </w:pPr>
    </w:p>
    <w:p w:rsidR="00AB030A" w:rsidP="007E13F7">
      <w:pPr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Eligible proposal submission deadline:</w:t>
      </w:r>
    </w:p>
    <w:p w:rsidR="00AB030A" w:rsidRPr="00D72866" w:rsidP="007E13F7">
      <w:pPr>
        <w:rPr>
          <w:rFonts w:ascii="Arial" w:hAnsi="Arial" w:cs="Arial"/>
          <w:b/>
          <w:szCs w:val="20"/>
        </w:rPr>
      </w:pPr>
      <w:r w:rsidRPr="00D72866">
        <w:rPr>
          <w:rFonts w:ascii="Arial" w:hAnsi="Arial" w:cs="Arial"/>
          <w:b/>
          <w:szCs w:val="20"/>
        </w:rPr>
        <w:t>31 July 2019</w:t>
      </w:r>
    </w:p>
    <w:p w:rsidR="00AB030A" w:rsidP="007E13F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maximum actual grant will vary to be commensurate with proposal evaluation grades.</w:t>
      </w:r>
    </w:p>
    <w:tbl>
      <w:tblPr>
        <w:tblStyle w:val="TableGrid"/>
        <w:tblW w:w="0" w:type="auto"/>
        <w:tblLook w:val="04A0"/>
      </w:tblPr>
      <w:tblGrid>
        <w:gridCol w:w="2405"/>
        <w:gridCol w:w="1322"/>
        <w:gridCol w:w="1322"/>
        <w:gridCol w:w="1322"/>
        <w:gridCol w:w="1322"/>
        <w:gridCol w:w="1323"/>
      </w:tblGrid>
      <w:tr w:rsidTr="000A2B4A">
        <w:tblPrEx>
          <w:tblW w:w="0" w:type="auto"/>
          <w:tblLook w:val="04A0"/>
        </w:tblPrEx>
        <w:tc>
          <w:tcPr>
            <w:tcW w:w="2405" w:type="dxa"/>
            <w:vAlign w:val="center"/>
          </w:tcPr>
          <w:p w:rsidR="00E334C2" w:rsidRPr="00A75C3D" w:rsidP="00792E22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A75C3D">
              <w:rPr>
                <w:rFonts w:ascii="Arial" w:hAnsi="Arial" w:cs="Arial" w:hint="eastAsia"/>
                <w:b/>
                <w:szCs w:val="20"/>
              </w:rPr>
              <w:t>Overall Grade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B+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B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B-</w:t>
            </w:r>
          </w:p>
        </w:tc>
        <w:tc>
          <w:tcPr>
            <w:tcW w:w="1323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C</w:t>
            </w:r>
          </w:p>
        </w:tc>
      </w:tr>
      <w:tr w:rsidTr="000A2B4A">
        <w:tblPrEx>
          <w:tblW w:w="0" w:type="auto"/>
          <w:tblLook w:val="04A0"/>
        </w:tblPrEx>
        <w:tc>
          <w:tcPr>
            <w:tcW w:w="2405" w:type="dxa"/>
            <w:vAlign w:val="center"/>
          </w:tcPr>
          <w:p w:rsidR="00E334C2" w:rsidRPr="00A75C3D" w:rsidP="00792E22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A75C3D">
              <w:rPr>
                <w:rFonts w:ascii="Arial" w:hAnsi="Arial" w:cs="Arial" w:hint="eastAsia"/>
                <w:b/>
                <w:szCs w:val="20"/>
              </w:rPr>
              <w:t>Maximum Grant (%)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50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45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40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35</w:t>
            </w:r>
          </w:p>
        </w:tc>
        <w:tc>
          <w:tcPr>
            <w:tcW w:w="1323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30</w:t>
            </w:r>
          </w:p>
        </w:tc>
      </w:tr>
      <w:tr w:rsidTr="000A2B4A">
        <w:tblPrEx>
          <w:tblW w:w="0" w:type="auto"/>
          <w:tblLook w:val="04A0"/>
        </w:tblPrEx>
        <w:tc>
          <w:tcPr>
            <w:tcW w:w="2405" w:type="dxa"/>
            <w:vAlign w:val="center"/>
          </w:tcPr>
          <w:p w:rsidR="00E334C2" w:rsidRPr="00A75C3D" w:rsidP="00792E22">
            <w:pPr>
              <w:jc w:val="center"/>
              <w:rPr>
                <w:rFonts w:ascii="Arial" w:hAnsi="Arial" w:cs="Arial" w:hint="eastAsia"/>
                <w:b/>
                <w:szCs w:val="20"/>
              </w:rPr>
            </w:pPr>
            <w:r w:rsidRPr="00A75C3D">
              <w:rPr>
                <w:rFonts w:ascii="Arial" w:hAnsi="Arial" w:cs="Arial" w:hint="eastAsia"/>
                <w:b/>
                <w:szCs w:val="20"/>
              </w:rPr>
              <w:t>Maximum Grant (USD)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2,000,000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1,800,000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1,600,000</w:t>
            </w:r>
          </w:p>
        </w:tc>
        <w:tc>
          <w:tcPr>
            <w:tcW w:w="1322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1,300,000</w:t>
            </w:r>
          </w:p>
        </w:tc>
        <w:tc>
          <w:tcPr>
            <w:tcW w:w="1323" w:type="dxa"/>
            <w:vAlign w:val="center"/>
          </w:tcPr>
          <w:p w:rsidR="00E334C2" w:rsidP="00792E2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1,000,000</w:t>
            </w:r>
          </w:p>
        </w:tc>
      </w:tr>
    </w:tbl>
    <w:p w:rsidR="007E13F7" w:rsidP="00792E22">
      <w:pPr>
        <w:jc w:val="center"/>
        <w:rPr>
          <w:rFonts w:ascii="Arial" w:hAnsi="Arial" w:cs="Arial"/>
          <w:szCs w:val="20"/>
        </w:rPr>
      </w:pPr>
    </w:p>
    <w:p w:rsidR="00FD76F7" w:rsidP="00792E22">
      <w:pPr>
        <w:jc w:val="center"/>
        <w:rPr>
          <w:rFonts w:ascii="Arial" w:hAnsi="Arial" w:cs="Arial"/>
          <w:szCs w:val="20"/>
        </w:rPr>
      </w:pPr>
    </w:p>
    <w:p w:rsidR="00FD76F7" w:rsidP="00277BDE">
      <w:pPr>
        <w:jc w:val="left"/>
        <w:rPr>
          <w:rFonts w:ascii="Arial" w:hAnsi="Arial" w:cs="Arial"/>
          <w:b/>
          <w:szCs w:val="20"/>
        </w:rPr>
      </w:pPr>
      <w:r w:rsidRPr="009B3269">
        <w:rPr>
          <w:rFonts w:ascii="Arial" w:hAnsi="Arial" w:cs="Arial" w:hint="eastAsia"/>
          <w:b/>
          <w:szCs w:val="20"/>
        </w:rPr>
        <w:t>For Mini-scale Project and Feasibility Study Project;</w:t>
      </w:r>
    </w:p>
    <w:p w:rsidR="00727DEF" w:rsidP="00277BDE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Mini-scale and Feasibility S</w:t>
      </w:r>
      <w:r>
        <w:rPr>
          <w:rFonts w:ascii="Arial" w:hAnsi="Arial" w:cs="Arial"/>
          <w:szCs w:val="20"/>
        </w:rPr>
        <w:t>t</w:t>
      </w:r>
      <w:r>
        <w:rPr>
          <w:rFonts w:ascii="Arial" w:hAnsi="Arial" w:cs="Arial" w:hint="eastAsia"/>
          <w:szCs w:val="20"/>
        </w:rPr>
        <w:t xml:space="preserve">udy </w:t>
      </w:r>
      <w:r>
        <w:rPr>
          <w:rFonts w:ascii="Arial" w:hAnsi="Arial" w:cs="Arial"/>
          <w:szCs w:val="20"/>
        </w:rPr>
        <w:t xml:space="preserve">project may be submitted year-round, without a deadline. </w:t>
      </w:r>
    </w:p>
    <w:tbl>
      <w:tblPr>
        <w:tblStyle w:val="TableGrid"/>
        <w:tblW w:w="0" w:type="auto"/>
        <w:tblLook w:val="04A0"/>
      </w:tblPr>
      <w:tblGrid>
        <w:gridCol w:w="1784"/>
        <w:gridCol w:w="2410"/>
        <w:gridCol w:w="2411"/>
        <w:gridCol w:w="2411"/>
      </w:tblGrid>
      <w:tr w:rsidTr="00987AF0">
        <w:tblPrEx>
          <w:tblW w:w="0" w:type="auto"/>
          <w:tblLook w:val="04A0"/>
        </w:tblPrEx>
        <w:tc>
          <w:tcPr>
            <w:tcW w:w="1784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Project Type</w:t>
            </w:r>
          </w:p>
        </w:tc>
        <w:tc>
          <w:tcPr>
            <w:tcW w:w="2410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Maximum</w:t>
            </w:r>
            <w:r w:rsidR="000030CF">
              <w:rPr>
                <w:rFonts w:ascii="Arial" w:hAnsi="Arial" w:cs="Arial"/>
                <w:szCs w:val="20"/>
              </w:rPr>
              <w:t xml:space="preserve"> Budget</w:t>
            </w:r>
          </w:p>
        </w:tc>
        <w:tc>
          <w:tcPr>
            <w:tcW w:w="2411" w:type="dxa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Maximum Grant</w:t>
            </w:r>
          </w:p>
        </w:tc>
        <w:tc>
          <w:tcPr>
            <w:tcW w:w="2411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Maximum Period</w:t>
            </w:r>
          </w:p>
        </w:tc>
      </w:tr>
      <w:tr w:rsidTr="00987AF0">
        <w:tblPrEx>
          <w:tblW w:w="0" w:type="auto"/>
          <w:tblLook w:val="04A0"/>
        </w:tblPrEx>
        <w:tc>
          <w:tcPr>
            <w:tcW w:w="1784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Mini-scale</w:t>
            </w:r>
          </w:p>
        </w:tc>
        <w:tc>
          <w:tcPr>
            <w:tcW w:w="2410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USD 400,000</w:t>
            </w:r>
          </w:p>
        </w:tc>
        <w:tc>
          <w:tcPr>
            <w:tcW w:w="2411" w:type="dxa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USD 200,000</w:t>
            </w:r>
          </w:p>
        </w:tc>
        <w:tc>
          <w:tcPr>
            <w:tcW w:w="2411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12 months</w:t>
            </w:r>
          </w:p>
        </w:tc>
      </w:tr>
      <w:tr w:rsidTr="00987AF0">
        <w:tblPrEx>
          <w:tblW w:w="0" w:type="auto"/>
          <w:tblLook w:val="04A0"/>
        </w:tblPrEx>
        <w:tc>
          <w:tcPr>
            <w:tcW w:w="1784" w:type="dxa"/>
            <w:vAlign w:val="center"/>
          </w:tcPr>
          <w:p w:rsidR="00987AF0" w:rsidP="00993A62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Feasibility </w:t>
            </w:r>
            <w:r w:rsidR="00993A62">
              <w:rPr>
                <w:rFonts w:ascii="Arial" w:hAnsi="Arial" w:cs="Arial"/>
                <w:szCs w:val="20"/>
              </w:rPr>
              <w:t>S</w:t>
            </w:r>
            <w:r>
              <w:rPr>
                <w:rFonts w:ascii="Arial" w:hAnsi="Arial" w:cs="Arial" w:hint="eastAsia"/>
                <w:szCs w:val="20"/>
              </w:rPr>
              <w:t>tudy</w:t>
            </w:r>
          </w:p>
        </w:tc>
        <w:tc>
          <w:tcPr>
            <w:tcW w:w="2410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USD</w:t>
            </w:r>
            <w:r>
              <w:rPr>
                <w:rFonts w:ascii="Arial" w:hAnsi="Arial" w:cs="Arial"/>
                <w:szCs w:val="20"/>
              </w:rPr>
              <w:t xml:space="preserve"> 60,000</w:t>
            </w:r>
          </w:p>
        </w:tc>
        <w:tc>
          <w:tcPr>
            <w:tcW w:w="2411" w:type="dxa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USD 30,000</w:t>
            </w:r>
          </w:p>
        </w:tc>
        <w:tc>
          <w:tcPr>
            <w:tcW w:w="2411" w:type="dxa"/>
            <w:vAlign w:val="center"/>
          </w:tcPr>
          <w:p w:rsidR="00987AF0" w:rsidP="00305CF3">
            <w:pPr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 months</w:t>
            </w:r>
          </w:p>
        </w:tc>
      </w:tr>
    </w:tbl>
    <w:p w:rsidR="00903BD0" w:rsidP="00277BDE">
      <w:pPr>
        <w:jc w:val="left"/>
        <w:rPr>
          <w:rFonts w:ascii="Arial" w:hAnsi="Arial" w:cs="Arial"/>
          <w:szCs w:val="20"/>
        </w:rPr>
      </w:pPr>
    </w:p>
    <w:p w:rsidR="00F768DB" w:rsidP="00277BDE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Guidelines and forms are available here: </w:t>
      </w:r>
      <w:r>
        <w:fldChar w:fldCharType="begin"/>
      </w:r>
      <w:r>
        <w:instrText xml:space="preserve"> HYPERLINK "http://www.koril.org/en/procedures/forms.php" </w:instrText>
      </w:r>
      <w:r>
        <w:fldChar w:fldCharType="separate"/>
      </w:r>
      <w:r w:rsidRPr="007C0344" w:rsidR="007C0344">
        <w:rPr>
          <w:rStyle w:val="Hyperlink"/>
          <w:rFonts w:ascii="Arial" w:hAnsi="Arial" w:cs="Arial"/>
          <w:szCs w:val="20"/>
        </w:rPr>
        <w:t>http://www.koril.org/en/procedures/forms.php</w:t>
      </w:r>
      <w:r>
        <w:fldChar w:fldCharType="end"/>
      </w:r>
    </w:p>
    <w:p w:rsidR="007E3565" w:rsidP="00277BDE">
      <w:pPr>
        <w:jc w:val="left"/>
        <w:rPr>
          <w:rFonts w:ascii="Arial" w:hAnsi="Arial" w:cs="Arial"/>
          <w:szCs w:val="20"/>
        </w:rPr>
      </w:pPr>
    </w:p>
    <w:p w:rsidR="007E3565" w:rsidP="00277BDE">
      <w:pPr>
        <w:jc w:val="left"/>
        <w:rPr>
          <w:rFonts w:ascii="Arial" w:hAnsi="Arial" w:cs="Arial"/>
          <w:szCs w:val="20"/>
        </w:rPr>
      </w:pPr>
      <w:bookmarkStart w:id="0" w:name="_GoBack"/>
      <w:r>
        <w:rPr>
          <w:rFonts w:ascii="Arial" w:hAnsi="Arial" w:cs="Arial" w:hint="eastAsia"/>
          <w:szCs w:val="20"/>
        </w:rPr>
        <w:t xml:space="preserve">Please feel free to </w:t>
      </w:r>
      <w:r>
        <w:rPr>
          <w:rFonts w:ascii="Arial" w:hAnsi="Arial" w:cs="Arial"/>
          <w:szCs w:val="20"/>
        </w:rPr>
        <w:t>contact us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in order to discuss your proposal</w:t>
      </w:r>
    </w:p>
    <w:p w:rsidR="00E813C0" w:rsidRPr="00E813C0" w:rsidP="00E813C0">
      <w:pPr>
        <w:jc w:val="left"/>
        <w:rPr>
          <w:rFonts w:ascii="Arial" w:hAnsi="Arial" w:cs="Arial"/>
          <w:szCs w:val="20"/>
        </w:rPr>
      </w:pPr>
      <w:bookmarkEnd w:id="0"/>
      <w:r w:rsidRPr="00E813C0">
        <w:rPr>
          <w:rFonts w:ascii="Arial" w:hAnsi="Arial" w:cs="Arial"/>
          <w:szCs w:val="20"/>
        </w:rPr>
        <w:t xml:space="preserve">* Korea </w:t>
      </w:r>
      <w:r w:rsidRPr="00E813C0">
        <w:rPr>
          <w:rFonts w:ascii="Arial" w:hAnsi="Arial" w:cs="Arial"/>
          <w:szCs w:val="20"/>
        </w:rPr>
        <w:t>Office :</w:t>
      </w:r>
      <w:r w:rsidR="00FF4045">
        <w:rPr>
          <w:rFonts w:ascii="Arial" w:hAnsi="Arial" w:cs="Arial"/>
          <w:szCs w:val="20"/>
        </w:rPr>
        <w:t xml:space="preserve"> Jae </w:t>
      </w:r>
      <w:r w:rsidR="00FF4045">
        <w:rPr>
          <w:rFonts w:ascii="Arial" w:hAnsi="Arial" w:cs="Arial"/>
          <w:szCs w:val="20"/>
        </w:rPr>
        <w:t>Yeon</w:t>
      </w:r>
      <w:r w:rsidR="00FF4045">
        <w:rPr>
          <w:rFonts w:ascii="Arial" w:hAnsi="Arial" w:cs="Arial"/>
          <w:szCs w:val="20"/>
        </w:rPr>
        <w:t xml:space="preserve"> Kim, Industry Analyst</w:t>
      </w:r>
      <w:r w:rsidR="00FF4045">
        <w:rPr>
          <w:rFonts w:ascii="Arial" w:hAnsi="Arial" w:cs="Arial"/>
          <w:szCs w:val="20"/>
        </w:rPr>
        <w:br/>
        <w:t>- Tel : +82-2-6009-8248</w:t>
      </w:r>
      <w:r w:rsidR="00FF4045">
        <w:rPr>
          <w:rFonts w:ascii="Arial" w:hAnsi="Arial" w:cs="Arial"/>
          <w:szCs w:val="20"/>
        </w:rPr>
        <w:br/>
      </w:r>
      <w:r w:rsidRPr="00E813C0">
        <w:rPr>
          <w:rFonts w:ascii="Arial" w:hAnsi="Arial" w:cs="Arial"/>
          <w:szCs w:val="20"/>
        </w:rPr>
        <w:t>- E-mail : jykim25@koril.org</w:t>
      </w:r>
    </w:p>
    <w:p w:rsidR="007E3565" w:rsidRPr="00E813C0" w:rsidP="00E813C0">
      <w:pPr>
        <w:jc w:val="left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 xml:space="preserve">*Israel </w:t>
      </w:r>
      <w:r>
        <w:rPr>
          <w:rFonts w:ascii="Arial" w:hAnsi="Arial" w:cs="Arial"/>
          <w:szCs w:val="20"/>
        </w:rPr>
        <w:t>Off</w:t>
      </w:r>
      <w:r w:rsidRPr="00E813C0" w:rsidR="00E813C0">
        <w:rPr>
          <w:rFonts w:ascii="Arial" w:hAnsi="Arial" w:cs="Arial"/>
          <w:szCs w:val="20"/>
        </w:rPr>
        <w:t>ice :</w:t>
      </w:r>
      <w:r w:rsidRPr="00E813C0" w:rsidR="00E813C0">
        <w:rPr>
          <w:rFonts w:ascii="Arial" w:hAnsi="Arial" w:cs="Arial"/>
          <w:szCs w:val="20"/>
        </w:rPr>
        <w:t xml:space="preserve"> </w:t>
      </w:r>
      <w:r w:rsidRPr="00200E9A" w:rsidR="00200E9A">
        <w:rPr>
          <w:rFonts w:ascii="Arial" w:hAnsi="Arial" w:cs="Arial"/>
          <w:szCs w:val="20"/>
        </w:rPr>
        <w:t xml:space="preserve">Shirley </w:t>
      </w:r>
      <w:r w:rsidRPr="00200E9A" w:rsidR="00200E9A">
        <w:rPr>
          <w:rFonts w:ascii="Arial" w:hAnsi="Arial" w:cs="Arial"/>
          <w:szCs w:val="20"/>
        </w:rPr>
        <w:t>Refuah</w:t>
      </w:r>
      <w:r w:rsidRPr="00200E9A" w:rsidR="00200E9A">
        <w:rPr>
          <w:rFonts w:ascii="Arial" w:hAnsi="Arial" w:cs="Arial"/>
          <w:szCs w:val="20"/>
        </w:rPr>
        <w:t>, Senior Israel Manager(Temp)</w:t>
      </w:r>
      <w:r w:rsidR="00652C50">
        <w:rPr>
          <w:rFonts w:ascii="Arial" w:hAnsi="Arial" w:cs="Arial"/>
          <w:szCs w:val="20"/>
        </w:rPr>
        <w:br/>
      </w:r>
      <w:r w:rsidRPr="00E813C0" w:rsidR="00E813C0">
        <w:rPr>
          <w:rFonts w:ascii="Arial" w:hAnsi="Arial" w:cs="Arial"/>
          <w:szCs w:val="20"/>
        </w:rPr>
        <w:t>- Tel : +972-3-511-81</w:t>
      </w:r>
      <w:r w:rsidR="00652C50">
        <w:rPr>
          <w:rFonts w:ascii="Arial" w:hAnsi="Arial" w:cs="Arial"/>
          <w:szCs w:val="20"/>
        </w:rPr>
        <w:t>70</w:t>
      </w:r>
      <w:r w:rsidR="00652C50">
        <w:rPr>
          <w:rFonts w:ascii="Arial" w:hAnsi="Arial" w:cs="Arial"/>
          <w:szCs w:val="20"/>
        </w:rPr>
        <w:br/>
      </w:r>
      <w:r w:rsidRPr="00E813C0" w:rsidR="00E813C0">
        <w:rPr>
          <w:rFonts w:ascii="Arial" w:hAnsi="Arial" w:cs="Arial"/>
          <w:szCs w:val="20"/>
        </w:rPr>
        <w:t xml:space="preserve">- E-mail : </w:t>
      </w:r>
      <w:r w:rsidRPr="006F2329" w:rsidR="006F2329">
        <w:rPr>
          <w:rFonts w:ascii="Arial" w:hAnsi="Arial" w:cs="Arial"/>
          <w:szCs w:val="20"/>
        </w:rPr>
        <w:t>Shirley.Refuah@innovationisrael.org.il</w:t>
      </w:r>
    </w:p>
    <w:sectPr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0" w:insDel="1" w:markup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F"/>
    <w:rsid w:val="000030CF"/>
    <w:rsid w:val="00034777"/>
    <w:rsid w:val="00046A5A"/>
    <w:rsid w:val="00053B8F"/>
    <w:rsid w:val="0006665E"/>
    <w:rsid w:val="000968EA"/>
    <w:rsid w:val="000A2B4A"/>
    <w:rsid w:val="000A59DE"/>
    <w:rsid w:val="00111352"/>
    <w:rsid w:val="00130529"/>
    <w:rsid w:val="00171C6F"/>
    <w:rsid w:val="00173B33"/>
    <w:rsid w:val="00183FAF"/>
    <w:rsid w:val="001D1FB3"/>
    <w:rsid w:val="00200E9A"/>
    <w:rsid w:val="002610F0"/>
    <w:rsid w:val="00277BDE"/>
    <w:rsid w:val="00305CF3"/>
    <w:rsid w:val="00361DE3"/>
    <w:rsid w:val="00392217"/>
    <w:rsid w:val="003A583E"/>
    <w:rsid w:val="003E193B"/>
    <w:rsid w:val="0041679B"/>
    <w:rsid w:val="00432C38"/>
    <w:rsid w:val="00464410"/>
    <w:rsid w:val="004A3580"/>
    <w:rsid w:val="00586D29"/>
    <w:rsid w:val="005B40AB"/>
    <w:rsid w:val="005B6503"/>
    <w:rsid w:val="00624845"/>
    <w:rsid w:val="00652C50"/>
    <w:rsid w:val="00690EB0"/>
    <w:rsid w:val="006E2963"/>
    <w:rsid w:val="006E3938"/>
    <w:rsid w:val="006F2329"/>
    <w:rsid w:val="00727DEF"/>
    <w:rsid w:val="0074631F"/>
    <w:rsid w:val="00780034"/>
    <w:rsid w:val="00792E22"/>
    <w:rsid w:val="0079543D"/>
    <w:rsid w:val="007C0344"/>
    <w:rsid w:val="007C4434"/>
    <w:rsid w:val="007E13F7"/>
    <w:rsid w:val="007E3565"/>
    <w:rsid w:val="008123A1"/>
    <w:rsid w:val="0084557B"/>
    <w:rsid w:val="00890106"/>
    <w:rsid w:val="008D0E59"/>
    <w:rsid w:val="008E34E6"/>
    <w:rsid w:val="00903BD0"/>
    <w:rsid w:val="00915BF9"/>
    <w:rsid w:val="0092530D"/>
    <w:rsid w:val="00966FA6"/>
    <w:rsid w:val="00987AF0"/>
    <w:rsid w:val="00993A62"/>
    <w:rsid w:val="009B3269"/>
    <w:rsid w:val="009C4151"/>
    <w:rsid w:val="00A45CC6"/>
    <w:rsid w:val="00A56778"/>
    <w:rsid w:val="00A75C3D"/>
    <w:rsid w:val="00AB030A"/>
    <w:rsid w:val="00AB543E"/>
    <w:rsid w:val="00B77398"/>
    <w:rsid w:val="00CC10B2"/>
    <w:rsid w:val="00D35025"/>
    <w:rsid w:val="00D72866"/>
    <w:rsid w:val="00D74FBA"/>
    <w:rsid w:val="00DE043D"/>
    <w:rsid w:val="00DF1BFC"/>
    <w:rsid w:val="00E334C2"/>
    <w:rsid w:val="00E813C0"/>
    <w:rsid w:val="00ED23C0"/>
    <w:rsid w:val="00ED3967"/>
    <w:rsid w:val="00EE6EF8"/>
    <w:rsid w:val="00F55484"/>
    <w:rsid w:val="00F768DB"/>
    <w:rsid w:val="00F926A1"/>
    <w:rsid w:val="00FD76F7"/>
    <w:rsid w:val="00FF4045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92C08F-B5F5-44B6-BB9F-5B1954F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Char"/>
    <w:uiPriority w:val="99"/>
    <w:semiHidden/>
    <w:unhideWhenUsed/>
    <w:rsid w:val="00AB030A"/>
  </w:style>
  <w:style w:type="character" w:customStyle="1" w:styleId="Char">
    <w:name w:val="날짜 Char"/>
    <w:basedOn w:val="DefaultParagraphFont"/>
    <w:link w:val="Date"/>
    <w:uiPriority w:val="99"/>
    <w:semiHidden/>
    <w:rsid w:val="00AB030A"/>
  </w:style>
  <w:style w:type="character" w:styleId="Hyperlink">
    <w:name w:val="Hyperlink"/>
    <w:basedOn w:val="DefaultParagraphFont"/>
    <w:uiPriority w:val="99"/>
    <w:unhideWhenUsed/>
    <w:rsid w:val="00F768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